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570D3" w14:textId="77777777" w:rsidR="00645F9E" w:rsidRPr="00915401" w:rsidRDefault="00645F9E" w:rsidP="00645F9E">
      <w:pPr>
        <w:spacing w:before="240" w:after="240" w:line="360" w:lineRule="auto"/>
        <w:rPr>
          <w:rFonts w:asciiTheme="majorHAnsi" w:hAnsiTheme="majorHAnsi"/>
          <w:b/>
          <w:sz w:val="28"/>
          <w:szCs w:val="28"/>
        </w:rPr>
      </w:pPr>
      <w:proofErr w:type="spellStart"/>
      <w:r w:rsidRPr="00915401">
        <w:rPr>
          <w:rFonts w:asciiTheme="majorHAnsi" w:hAnsiTheme="majorHAnsi"/>
          <w:b/>
          <w:sz w:val="28"/>
          <w:szCs w:val="28"/>
        </w:rPr>
        <w:t>Ondorengo</w:t>
      </w:r>
      <w:proofErr w:type="spellEnd"/>
      <w:r w:rsidRPr="00915401">
        <w:rPr>
          <w:rFonts w:asciiTheme="majorHAnsi" w:hAnsiTheme="majorHAnsi"/>
          <w:b/>
          <w:sz w:val="28"/>
          <w:szCs w:val="28"/>
        </w:rPr>
        <w:t xml:space="preserve"> </w:t>
      </w:r>
      <w:proofErr w:type="spellStart"/>
      <w:r w:rsidRPr="00915401">
        <w:rPr>
          <w:rFonts w:asciiTheme="majorHAnsi" w:hAnsiTheme="majorHAnsi"/>
          <w:b/>
          <w:sz w:val="28"/>
          <w:szCs w:val="28"/>
        </w:rPr>
        <w:t>esaldiak</w:t>
      </w:r>
      <w:proofErr w:type="spellEnd"/>
      <w:r w:rsidRPr="00915401">
        <w:rPr>
          <w:rFonts w:asciiTheme="majorHAnsi" w:hAnsiTheme="majorHAnsi"/>
          <w:b/>
          <w:sz w:val="28"/>
          <w:szCs w:val="28"/>
        </w:rPr>
        <w:t xml:space="preserve"> </w:t>
      </w:r>
      <w:proofErr w:type="spellStart"/>
      <w:r w:rsidRPr="00915401">
        <w:rPr>
          <w:rFonts w:asciiTheme="majorHAnsi" w:hAnsiTheme="majorHAnsi"/>
          <w:b/>
          <w:sz w:val="28"/>
          <w:szCs w:val="28"/>
        </w:rPr>
        <w:t>zuzenak</w:t>
      </w:r>
      <w:proofErr w:type="spellEnd"/>
      <w:r w:rsidRPr="00915401">
        <w:rPr>
          <w:rFonts w:asciiTheme="majorHAnsi" w:hAnsiTheme="majorHAnsi"/>
          <w:b/>
          <w:sz w:val="28"/>
          <w:szCs w:val="28"/>
        </w:rPr>
        <w:t xml:space="preserve"> ala </w:t>
      </w:r>
      <w:proofErr w:type="spellStart"/>
      <w:r w:rsidRPr="00915401">
        <w:rPr>
          <w:rFonts w:asciiTheme="majorHAnsi" w:hAnsiTheme="majorHAnsi"/>
          <w:b/>
          <w:sz w:val="28"/>
          <w:szCs w:val="28"/>
        </w:rPr>
        <w:t>okerrak</w:t>
      </w:r>
      <w:proofErr w:type="spellEnd"/>
      <w:r w:rsidRPr="00915401">
        <w:rPr>
          <w:rFonts w:asciiTheme="majorHAnsi" w:hAnsiTheme="majorHAnsi"/>
          <w:b/>
          <w:sz w:val="28"/>
          <w:szCs w:val="28"/>
        </w:rPr>
        <w:t xml:space="preserve"> al </w:t>
      </w:r>
      <w:proofErr w:type="spellStart"/>
      <w:r w:rsidRPr="00915401">
        <w:rPr>
          <w:rFonts w:asciiTheme="majorHAnsi" w:hAnsiTheme="majorHAnsi"/>
          <w:b/>
          <w:sz w:val="28"/>
          <w:szCs w:val="28"/>
        </w:rPr>
        <w:t>dira</w:t>
      </w:r>
      <w:proofErr w:type="spellEnd"/>
      <w:r w:rsidRPr="00915401">
        <w:rPr>
          <w:rFonts w:asciiTheme="majorHAnsi" w:hAnsiTheme="majorHAnsi"/>
          <w:b/>
          <w:sz w:val="28"/>
          <w:szCs w:val="28"/>
        </w:rPr>
        <w:t>?</w:t>
      </w:r>
    </w:p>
    <w:p w14:paraId="48F621D3" w14:textId="77777777" w:rsidR="00645F9E" w:rsidRPr="00915401" w:rsidRDefault="00645F9E" w:rsidP="00645F9E">
      <w:pPr>
        <w:spacing w:before="240" w:after="240" w:line="360" w:lineRule="auto"/>
        <w:rPr>
          <w:rFonts w:asciiTheme="majorHAnsi" w:hAnsiTheme="majorHAnsi"/>
          <w:sz w:val="28"/>
          <w:szCs w:val="28"/>
        </w:rPr>
      </w:pPr>
    </w:p>
    <w:p w14:paraId="257C66F5" w14:textId="77777777" w:rsidR="00645F9E" w:rsidRPr="00915401" w:rsidRDefault="00645F9E" w:rsidP="00645F9E">
      <w:pPr>
        <w:spacing w:before="240" w:after="240" w:line="360" w:lineRule="auto"/>
        <w:rPr>
          <w:rFonts w:asciiTheme="majorHAnsi" w:hAnsiTheme="majorHAnsi"/>
          <w:sz w:val="28"/>
          <w:szCs w:val="28"/>
        </w:rPr>
      </w:pPr>
    </w:p>
    <w:p w14:paraId="30868D89"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bCs/>
          <w:sz w:val="28"/>
          <w:szCs w:val="28"/>
          <w:lang w:val="eu-ES"/>
        </w:rPr>
      </w:pPr>
      <w:r w:rsidRPr="00915401">
        <w:rPr>
          <w:rFonts w:asciiTheme="majorHAnsi" w:hAnsiTheme="majorHAnsi"/>
          <w:sz w:val="28"/>
          <w:szCs w:val="28"/>
          <w:lang w:val="eu-ES"/>
        </w:rPr>
        <w:t>Gorputz batek orekan egon dadin eta egonkorra izan dadin eragiten duten indar guztien baturak 0 izan behar du.</w:t>
      </w:r>
      <w:r w:rsidRPr="00915401">
        <w:rPr>
          <w:rFonts w:asciiTheme="majorHAnsi" w:hAnsiTheme="majorHAnsi"/>
          <w:sz w:val="28"/>
          <w:szCs w:val="28"/>
          <w:lang w:val="es-ES"/>
        </w:rPr>
        <w:t xml:space="preserve"> </w:t>
      </w:r>
      <w:r w:rsidRPr="00915401">
        <w:rPr>
          <w:rFonts w:asciiTheme="majorHAnsi" w:hAnsiTheme="majorHAnsi"/>
          <w:bCs/>
          <w:sz w:val="28"/>
          <w:szCs w:val="28"/>
          <w:lang w:val="eu-ES"/>
        </w:rPr>
        <w:t xml:space="preserve">Orekaren baldintza orokorra </w:t>
      </w:r>
      <w:r w:rsidRPr="00915401">
        <w:rPr>
          <w:rFonts w:asciiTheme="majorHAnsi" w:hAnsiTheme="majorHAnsi"/>
          <w:bCs/>
          <w:i/>
          <w:iCs/>
          <w:sz w:val="28"/>
          <w:szCs w:val="28"/>
          <w:lang w:val="eu-ES"/>
        </w:rPr>
        <w:t xml:space="preserve">ΣF </w:t>
      </w:r>
      <w:r w:rsidRPr="00915401">
        <w:rPr>
          <w:rFonts w:asciiTheme="majorHAnsi" w:hAnsiTheme="majorHAnsi"/>
          <w:bCs/>
          <w:sz w:val="28"/>
          <w:szCs w:val="28"/>
          <w:lang w:val="eu-ES"/>
        </w:rPr>
        <w:t xml:space="preserve">= 0 </w:t>
      </w:r>
    </w:p>
    <w:p w14:paraId="34F09404"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Orekak egonkorra izan dadin grabitate-zentrotik pasatzen den marra zuzenak</w:t>
      </w:r>
      <w:r w:rsidRPr="00915401">
        <w:rPr>
          <w:rFonts w:asciiTheme="majorHAnsi" w:hAnsiTheme="majorHAnsi"/>
          <w:sz w:val="28"/>
          <w:szCs w:val="28"/>
          <w:lang w:val="es-ES"/>
        </w:rPr>
        <w:t xml:space="preserve"> </w:t>
      </w:r>
      <w:r w:rsidRPr="00915401">
        <w:rPr>
          <w:rFonts w:asciiTheme="majorHAnsi" w:hAnsiTheme="majorHAnsi"/>
          <w:sz w:val="28"/>
          <w:szCs w:val="28"/>
          <w:lang w:val="eu-ES"/>
        </w:rPr>
        <w:t xml:space="preserve">gorputz horren sostengu-oinarritik pasa behar du. </w:t>
      </w:r>
    </w:p>
    <w:p w14:paraId="0C6B2FBA"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 xml:space="preserve">Gorputz bat egonkorragoa egiteko aukerak ditugu. </w:t>
      </w:r>
    </w:p>
    <w:p w14:paraId="0712B6FC"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 xml:space="preserve">Gorputzaren sostengu edo euste azalera handiagoa eginez eta grabitate-zentroa ahalik eta posizio baxuenean egonik ezinezkoa dugu egonkorragoa egin. </w:t>
      </w:r>
    </w:p>
    <w:p w14:paraId="74028ECD"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 xml:space="preserve">Dantzari batentzat egonkorragoa da bi oinak aldenduta edo banatuta egotea, sostengu edo euste azalera handiagoa baita eta grabitate-zentroa beherago baitago. </w:t>
      </w:r>
    </w:p>
    <w:p w14:paraId="212D4396"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s-ES"/>
        </w:rPr>
      </w:pPr>
      <w:r w:rsidRPr="00915401">
        <w:rPr>
          <w:rFonts w:asciiTheme="majorHAnsi" w:hAnsiTheme="majorHAnsi"/>
          <w:sz w:val="28"/>
          <w:szCs w:val="28"/>
          <w:lang w:val="eu-ES"/>
        </w:rPr>
        <w:t xml:space="preserve">Belaunak flexionatu gabe, zorua eskuekin ukitzen saia zaitez. Esperientzia errepika ezazu, baina zure bizkarrak orma ukitu behar du eta kontaktuan egon behar du. Lehen kasuan ez zara erortzen eta bigarrengoan duzu erortzeko joera grabedade-zentroak sostengu edo euste oinarritik kanpo dago eta ondorioz ezin du oreka mantendu gorputzak. </w:t>
      </w:r>
    </w:p>
    <w:p w14:paraId="6086A7BC"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 xml:space="preserve">Eskuekin heldu (dantza egingo bazenute) eta ez zarete erortzen. Baina heltzerakoan ankak batera badituzu errazagoa da erortzea. Hori da grabedade zentroa beherago dagoelako. </w:t>
      </w:r>
    </w:p>
    <w:p w14:paraId="28DDB3C3"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s-ES"/>
        </w:rPr>
      </w:pPr>
      <w:r w:rsidRPr="00915401">
        <w:rPr>
          <w:rFonts w:asciiTheme="majorHAnsi" w:hAnsiTheme="majorHAnsi"/>
          <w:sz w:val="28"/>
          <w:szCs w:val="28"/>
          <w:lang w:val="eu-ES"/>
        </w:rPr>
        <w:lastRenderedPageBreak/>
        <w:t xml:space="preserve">Irudian agertzen den moduan bi botila presta itzazu. Biek masa berdina dute, bolumen berdina eta forma berdina. A botilan berunezko bolatxoan botilaren hondoan dauden bitartean B botilan goiko aldean daude. B egonkorragoa da. </w:t>
      </w:r>
    </w:p>
    <w:p w14:paraId="5C45F8DC"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s-ES"/>
        </w:rPr>
      </w:pPr>
      <w:r w:rsidRPr="00915401">
        <w:rPr>
          <w:rFonts w:asciiTheme="majorHAnsi" w:hAnsiTheme="majorHAnsi"/>
          <w:sz w:val="28"/>
          <w:szCs w:val="28"/>
          <w:lang w:val="es-ES"/>
        </w:rPr>
        <w:t xml:space="preserve">Bi  </w:t>
      </w:r>
      <w:proofErr w:type="spellStart"/>
      <w:r w:rsidRPr="00915401">
        <w:rPr>
          <w:rFonts w:asciiTheme="majorHAnsi" w:hAnsiTheme="majorHAnsi"/>
          <w:sz w:val="28"/>
          <w:szCs w:val="28"/>
          <w:lang w:val="es-ES"/>
        </w:rPr>
        <w:t>sardeska</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kortxoan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sartu</w:t>
      </w:r>
      <w:proofErr w:type="spellEnd"/>
      <w:r w:rsidRPr="00915401">
        <w:rPr>
          <w:rFonts w:asciiTheme="majorHAnsi" w:hAnsiTheme="majorHAnsi"/>
          <w:sz w:val="28"/>
          <w:szCs w:val="28"/>
          <w:lang w:val="es-ES"/>
        </w:rPr>
        <w:t xml:space="preserve"> eta </w:t>
      </w:r>
      <w:proofErr w:type="spellStart"/>
      <w:r w:rsidRPr="00915401">
        <w:rPr>
          <w:rFonts w:asciiTheme="majorHAnsi" w:hAnsiTheme="majorHAnsi"/>
          <w:sz w:val="28"/>
          <w:szCs w:val="28"/>
          <w:lang w:val="es-ES"/>
        </w:rPr>
        <w:t>kortxoaren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azpian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orratza</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Orratzak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bueltak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eman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ditzake</w:t>
      </w:r>
      <w:proofErr w:type="spellEnd"/>
      <w:r w:rsidRPr="00915401">
        <w:rPr>
          <w:rFonts w:asciiTheme="majorHAnsi" w:hAnsiTheme="majorHAnsi"/>
          <w:sz w:val="28"/>
          <w:szCs w:val="28"/>
          <w:lang w:val="es-ES"/>
        </w:rPr>
        <w:t xml:space="preserve"> era </w:t>
      </w:r>
      <w:proofErr w:type="spellStart"/>
      <w:r w:rsidRPr="00915401">
        <w:rPr>
          <w:rFonts w:asciiTheme="majorHAnsi" w:hAnsiTheme="majorHAnsi"/>
          <w:sz w:val="28"/>
          <w:szCs w:val="28"/>
          <w:lang w:val="es-ES"/>
        </w:rPr>
        <w:t>egonkorrean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sardeska</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gorantz</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begira</w:t>
      </w:r>
      <w:proofErr w:type="spellEnd"/>
      <w:r w:rsidRPr="00915401">
        <w:rPr>
          <w:rFonts w:asciiTheme="majorHAnsi" w:hAnsiTheme="majorHAnsi"/>
          <w:sz w:val="28"/>
          <w:szCs w:val="28"/>
          <w:lang w:val="es-ES"/>
        </w:rPr>
        <w:t xml:space="preserve"> eta </w:t>
      </w:r>
      <w:proofErr w:type="spellStart"/>
      <w:r w:rsidRPr="00915401">
        <w:rPr>
          <w:rFonts w:asciiTheme="majorHAnsi" w:hAnsiTheme="majorHAnsi"/>
          <w:sz w:val="28"/>
          <w:szCs w:val="28"/>
          <w:lang w:val="es-ES"/>
        </w:rPr>
        <w:t>beheruntz</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begira</w:t>
      </w:r>
      <w:proofErr w:type="spellEnd"/>
      <w:r w:rsidRPr="00915401">
        <w:rPr>
          <w:rFonts w:asciiTheme="majorHAnsi" w:hAnsiTheme="majorHAnsi"/>
          <w:sz w:val="28"/>
          <w:szCs w:val="28"/>
          <w:lang w:val="es-ES"/>
        </w:rPr>
        <w:t xml:space="preserve">. </w:t>
      </w:r>
    </w:p>
    <w:p w14:paraId="0368F288"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s-ES"/>
        </w:rPr>
      </w:pPr>
      <w:proofErr w:type="spellStart"/>
      <w:r w:rsidRPr="00915401">
        <w:rPr>
          <w:rFonts w:asciiTheme="majorHAnsi" w:hAnsiTheme="majorHAnsi"/>
          <w:sz w:val="28"/>
          <w:szCs w:val="28"/>
          <w:lang w:val="es-ES"/>
        </w:rPr>
        <w:t>Haurrentzat</w:t>
      </w:r>
      <w:proofErr w:type="spellEnd"/>
      <w:r w:rsidRPr="00915401">
        <w:rPr>
          <w:rFonts w:asciiTheme="majorHAnsi" w:hAnsiTheme="majorHAnsi"/>
          <w:sz w:val="28"/>
          <w:szCs w:val="28"/>
          <w:lang w:val="es-ES"/>
        </w:rPr>
        <w:t xml:space="preserve"> tentetiesos </w:t>
      </w:r>
      <w:proofErr w:type="spellStart"/>
      <w:r w:rsidRPr="00915401">
        <w:rPr>
          <w:rFonts w:asciiTheme="majorHAnsi" w:hAnsiTheme="majorHAnsi"/>
          <w:sz w:val="28"/>
          <w:szCs w:val="28"/>
          <w:lang w:val="es-ES"/>
        </w:rPr>
        <w:t>jolasaren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oinarriak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grabedade</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zentroaren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kokapenarekin</w:t>
      </w:r>
      <w:proofErr w:type="spellEnd"/>
      <w:r w:rsidRPr="00915401">
        <w:rPr>
          <w:rFonts w:asciiTheme="majorHAnsi" w:hAnsiTheme="majorHAnsi"/>
          <w:sz w:val="28"/>
          <w:szCs w:val="28"/>
          <w:lang w:val="es-ES"/>
        </w:rPr>
        <w:t xml:space="preserve"> du </w:t>
      </w:r>
      <w:proofErr w:type="spellStart"/>
      <w:r w:rsidRPr="00915401">
        <w:rPr>
          <w:rFonts w:asciiTheme="majorHAnsi" w:hAnsiTheme="majorHAnsi"/>
          <w:sz w:val="28"/>
          <w:szCs w:val="28"/>
          <w:lang w:val="es-ES"/>
        </w:rPr>
        <w:t>soilik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serikusia</w:t>
      </w:r>
      <w:proofErr w:type="spellEnd"/>
      <w:r w:rsidRPr="00915401">
        <w:rPr>
          <w:rFonts w:asciiTheme="majorHAnsi" w:hAnsiTheme="majorHAnsi"/>
          <w:sz w:val="28"/>
          <w:szCs w:val="28"/>
          <w:lang w:val="es-ES"/>
        </w:rPr>
        <w:t xml:space="preserve">- </w:t>
      </w:r>
    </w:p>
    <w:p w14:paraId="6C2D0061"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s-ES"/>
        </w:rPr>
      </w:pPr>
      <w:proofErr w:type="spellStart"/>
      <w:r w:rsidRPr="00915401">
        <w:rPr>
          <w:rFonts w:asciiTheme="majorHAnsi" w:hAnsiTheme="majorHAnsi"/>
          <w:sz w:val="28"/>
          <w:szCs w:val="28"/>
          <w:lang w:val="es-ES"/>
        </w:rPr>
        <w:t>Itsaontzi</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batek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flotatzeko</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soilik</w:t>
      </w:r>
      <w:proofErr w:type="spellEnd"/>
      <w:r w:rsidRPr="00915401">
        <w:rPr>
          <w:rFonts w:asciiTheme="majorHAnsi" w:hAnsiTheme="majorHAnsi"/>
          <w:sz w:val="28"/>
          <w:szCs w:val="28"/>
          <w:lang w:val="es-ES"/>
        </w:rPr>
        <w:t xml:space="preserve"> masa </w:t>
      </w:r>
      <w:proofErr w:type="spellStart"/>
      <w:r w:rsidRPr="00915401">
        <w:rPr>
          <w:rFonts w:asciiTheme="majorHAnsi" w:hAnsiTheme="majorHAnsi"/>
          <w:sz w:val="28"/>
          <w:szCs w:val="28"/>
          <w:lang w:val="es-ES"/>
        </w:rPr>
        <w:t>txikia</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eduki</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behar</w:t>
      </w:r>
      <w:proofErr w:type="spellEnd"/>
      <w:r w:rsidRPr="00915401">
        <w:rPr>
          <w:rFonts w:asciiTheme="majorHAnsi" w:hAnsiTheme="majorHAnsi"/>
          <w:sz w:val="28"/>
          <w:szCs w:val="28"/>
          <w:lang w:val="es-ES"/>
        </w:rPr>
        <w:t xml:space="preserve"> du-.</w:t>
      </w:r>
    </w:p>
    <w:p w14:paraId="15747331"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s-ES"/>
        </w:rPr>
      </w:pPr>
      <w:r w:rsidRPr="00915401">
        <w:rPr>
          <w:rFonts w:asciiTheme="majorHAnsi" w:hAnsiTheme="majorHAnsi"/>
          <w:sz w:val="28"/>
          <w:szCs w:val="28"/>
          <w:lang w:val="eu-ES"/>
        </w:rPr>
        <w:t xml:space="preserve">Botila uretan egonkorragoa da, bere grabedade zentroa  bultzada-zentroaren azpian dago , aldiz botila ezegonkorragoa da kasuan bere grabedade zentroabultzada-zentroaren gainetik badago. </w:t>
      </w:r>
    </w:p>
    <w:p w14:paraId="2F73CC49"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u-ES"/>
        </w:rPr>
      </w:pPr>
      <w:proofErr w:type="spellStart"/>
      <w:r w:rsidRPr="00915401">
        <w:rPr>
          <w:rFonts w:asciiTheme="majorHAnsi" w:hAnsiTheme="majorHAnsi"/>
          <w:sz w:val="28"/>
          <w:szCs w:val="28"/>
          <w:lang w:val="es-ES"/>
        </w:rPr>
        <w:t>Untzien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flotagarritasunaren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kasuan</w:t>
      </w:r>
      <w:proofErr w:type="spellEnd"/>
      <w:r w:rsidRPr="00915401">
        <w:rPr>
          <w:rFonts w:asciiTheme="majorHAnsi" w:hAnsiTheme="majorHAnsi"/>
          <w:sz w:val="28"/>
          <w:szCs w:val="28"/>
          <w:lang w:val="es-ES"/>
        </w:rPr>
        <w:t xml:space="preserve"> G </w:t>
      </w:r>
      <w:r w:rsidRPr="00915401">
        <w:rPr>
          <w:rFonts w:asciiTheme="majorHAnsi" w:hAnsiTheme="majorHAnsi"/>
          <w:bCs/>
          <w:sz w:val="28"/>
          <w:szCs w:val="28"/>
          <w:lang w:val="eu-ES"/>
        </w:rPr>
        <w:t>Grabedade zentroa  E Bultzada zentroaren ren gainean egon arren</w:t>
      </w:r>
      <w:r w:rsidRPr="00915401">
        <w:rPr>
          <w:rFonts w:asciiTheme="majorHAnsi" w:hAnsiTheme="majorHAnsi"/>
          <w:sz w:val="28"/>
          <w:szCs w:val="28"/>
          <w:lang w:val="eu-ES"/>
        </w:rPr>
        <w:t xml:space="preserve">, itsasontzia egonkorra izan daiteke. </w:t>
      </w:r>
      <w:r w:rsidRPr="00915401">
        <w:rPr>
          <w:rFonts w:asciiTheme="majorHAnsi" w:hAnsiTheme="majorHAnsi"/>
          <w:bCs/>
          <w:sz w:val="28"/>
          <w:szCs w:val="28"/>
          <w:lang w:val="eu-ES"/>
        </w:rPr>
        <w:t xml:space="preserve">G´-ren gainean metazentro puntu bereziak </w:t>
      </w:r>
      <w:r w:rsidRPr="00915401">
        <w:rPr>
          <w:rFonts w:asciiTheme="majorHAnsi" w:hAnsiTheme="majorHAnsi"/>
          <w:sz w:val="28"/>
          <w:szCs w:val="28"/>
          <w:lang w:val="eu-ES"/>
        </w:rPr>
        <w:t>(</w:t>
      </w:r>
      <w:r w:rsidRPr="00915401">
        <w:rPr>
          <w:rFonts w:asciiTheme="majorHAnsi" w:hAnsiTheme="majorHAnsi"/>
          <w:bCs/>
          <w:sz w:val="28"/>
          <w:szCs w:val="28"/>
          <w:lang w:val="eu-ES"/>
        </w:rPr>
        <w:t>M</w:t>
      </w:r>
      <w:r w:rsidRPr="00915401">
        <w:rPr>
          <w:rFonts w:asciiTheme="majorHAnsi" w:hAnsiTheme="majorHAnsi"/>
          <w:sz w:val="28"/>
          <w:szCs w:val="28"/>
          <w:lang w:val="eu-ES"/>
        </w:rPr>
        <w:t xml:space="preserve">) egon behar du, bultzada-zentrotik pasatzen den bertikalak itsasontziaren ardatzaren bertikalarekin ebakitzerakoan definitzen den puntua da.   </w:t>
      </w:r>
    </w:p>
    <w:p w14:paraId="0870C9D1"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 xml:space="preserve">Untzi batean karga bodegan ipintzen bada egonkorragoa da. </w:t>
      </w:r>
    </w:p>
    <w:p w14:paraId="69FAFA5D" w14:textId="77777777" w:rsidR="00645F9E" w:rsidRPr="00915401" w:rsidRDefault="00645F9E" w:rsidP="00645F9E">
      <w:pPr>
        <w:pStyle w:val="Prrafodelista"/>
        <w:numPr>
          <w:ilvl w:val="0"/>
          <w:numId w:val="1"/>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 xml:space="preserve">Aurreko esaldiaren arrazoia grabedade zentroaren kokapenean dago. </w:t>
      </w:r>
    </w:p>
    <w:p w14:paraId="5C63BEC4" w14:textId="77777777" w:rsidR="00645F9E" w:rsidRPr="00915401" w:rsidRDefault="00645F9E" w:rsidP="00645F9E">
      <w:pPr>
        <w:spacing w:before="240" w:after="240" w:line="360" w:lineRule="auto"/>
        <w:rPr>
          <w:rFonts w:asciiTheme="majorHAnsi" w:hAnsiTheme="majorHAnsi"/>
          <w:sz w:val="28"/>
          <w:szCs w:val="28"/>
        </w:rPr>
      </w:pPr>
    </w:p>
    <w:p w14:paraId="799A3E24" w14:textId="77777777" w:rsidR="00645F9E" w:rsidRPr="00915401" w:rsidRDefault="00645F9E" w:rsidP="00645F9E">
      <w:pPr>
        <w:spacing w:before="240" w:after="240" w:line="360" w:lineRule="auto"/>
        <w:rPr>
          <w:rFonts w:asciiTheme="majorHAnsi" w:hAnsiTheme="majorHAnsi"/>
          <w:sz w:val="28"/>
          <w:szCs w:val="28"/>
          <w:lang w:val="es-ES"/>
        </w:rPr>
      </w:pPr>
    </w:p>
    <w:p w14:paraId="2D4EDC39" w14:textId="77777777" w:rsidR="00645F9E" w:rsidRDefault="00645F9E" w:rsidP="00645F9E">
      <w:pPr>
        <w:spacing w:before="240" w:after="240" w:line="360" w:lineRule="auto"/>
        <w:rPr>
          <w:rFonts w:asciiTheme="majorHAnsi" w:hAnsiTheme="majorHAnsi"/>
          <w:sz w:val="28"/>
          <w:szCs w:val="28"/>
          <w:lang w:val="es-ES"/>
        </w:rPr>
      </w:pPr>
    </w:p>
    <w:p w14:paraId="456334F9" w14:textId="77777777" w:rsidR="00645F9E" w:rsidRPr="00915401" w:rsidRDefault="00645F9E" w:rsidP="00645F9E">
      <w:pPr>
        <w:spacing w:before="240" w:after="240" w:line="360" w:lineRule="auto"/>
        <w:rPr>
          <w:rFonts w:asciiTheme="majorHAnsi" w:hAnsiTheme="majorHAnsi"/>
          <w:sz w:val="28"/>
          <w:szCs w:val="28"/>
          <w:lang w:val="es-ES"/>
        </w:rPr>
      </w:pPr>
    </w:p>
    <w:p w14:paraId="09F40C20" w14:textId="77777777" w:rsidR="00645F9E" w:rsidRPr="00915401" w:rsidRDefault="00645F9E" w:rsidP="00645F9E">
      <w:pPr>
        <w:spacing w:before="240" w:after="240" w:line="360" w:lineRule="auto"/>
        <w:rPr>
          <w:rFonts w:asciiTheme="majorHAnsi" w:hAnsiTheme="majorHAnsi"/>
          <w:sz w:val="28"/>
          <w:szCs w:val="28"/>
          <w:lang w:val="es-ES"/>
        </w:rPr>
      </w:pPr>
      <w:r w:rsidRPr="00915401">
        <w:rPr>
          <w:rFonts w:asciiTheme="majorHAnsi" w:hAnsiTheme="majorHAnsi"/>
          <w:sz w:val="28"/>
          <w:szCs w:val="28"/>
          <w:lang w:val="es-ES"/>
        </w:rPr>
        <w:t>ERANTZUNAK</w:t>
      </w:r>
    </w:p>
    <w:p w14:paraId="7281EF07" w14:textId="77777777" w:rsidR="00645F9E" w:rsidRPr="00915401" w:rsidRDefault="00645F9E" w:rsidP="00645F9E">
      <w:pPr>
        <w:spacing w:before="240" w:after="240" w:line="360" w:lineRule="auto"/>
        <w:rPr>
          <w:rFonts w:asciiTheme="majorHAnsi" w:hAnsiTheme="majorHAnsi"/>
          <w:sz w:val="28"/>
          <w:szCs w:val="28"/>
          <w:lang w:val="es-ES"/>
        </w:rPr>
      </w:pPr>
    </w:p>
    <w:p w14:paraId="7DBBE3B7" w14:textId="77777777" w:rsidR="00645F9E" w:rsidRPr="00915401" w:rsidRDefault="00645F9E" w:rsidP="00645F9E">
      <w:pPr>
        <w:spacing w:before="240" w:after="240" w:line="360" w:lineRule="auto"/>
        <w:rPr>
          <w:rFonts w:asciiTheme="majorHAnsi" w:hAnsiTheme="majorHAnsi"/>
          <w:sz w:val="28"/>
          <w:szCs w:val="28"/>
          <w:lang w:val="es-ES"/>
        </w:rPr>
      </w:pPr>
    </w:p>
    <w:p w14:paraId="2C1BCD35"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bCs/>
          <w:sz w:val="28"/>
          <w:szCs w:val="28"/>
          <w:lang w:val="eu-ES"/>
        </w:rPr>
      </w:pPr>
      <w:r w:rsidRPr="00915401">
        <w:rPr>
          <w:rFonts w:asciiTheme="majorHAnsi" w:hAnsiTheme="majorHAnsi"/>
          <w:sz w:val="28"/>
          <w:szCs w:val="28"/>
          <w:lang w:val="eu-ES"/>
        </w:rPr>
        <w:t>Gorputz batek orekan egon dadin eta egonkorra izan dadin eragiten duten indar guztien baturak 0 izan behar du.</w:t>
      </w:r>
      <w:r w:rsidRPr="00915401">
        <w:rPr>
          <w:rFonts w:asciiTheme="majorHAnsi" w:hAnsiTheme="majorHAnsi"/>
          <w:sz w:val="28"/>
          <w:szCs w:val="28"/>
          <w:lang w:val="es-ES"/>
        </w:rPr>
        <w:t xml:space="preserve"> </w:t>
      </w:r>
      <w:r w:rsidRPr="00915401">
        <w:rPr>
          <w:rFonts w:asciiTheme="majorHAnsi" w:hAnsiTheme="majorHAnsi"/>
          <w:bCs/>
          <w:sz w:val="28"/>
          <w:szCs w:val="28"/>
          <w:lang w:val="eu-ES"/>
        </w:rPr>
        <w:t xml:space="preserve">Orekaren baldintza orokorra </w:t>
      </w:r>
      <w:r w:rsidRPr="00915401">
        <w:rPr>
          <w:rFonts w:asciiTheme="majorHAnsi" w:hAnsiTheme="majorHAnsi"/>
          <w:bCs/>
          <w:i/>
          <w:iCs/>
          <w:sz w:val="28"/>
          <w:szCs w:val="28"/>
          <w:lang w:val="eu-ES"/>
        </w:rPr>
        <w:t xml:space="preserve">ΣF </w:t>
      </w:r>
      <w:r w:rsidRPr="00915401">
        <w:rPr>
          <w:rFonts w:asciiTheme="majorHAnsi" w:hAnsiTheme="majorHAnsi"/>
          <w:bCs/>
          <w:sz w:val="28"/>
          <w:szCs w:val="28"/>
          <w:lang w:val="eu-ES"/>
        </w:rPr>
        <w:t>= 0 OKERRA</w:t>
      </w:r>
    </w:p>
    <w:p w14:paraId="419C291E"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Orekak egonkorra izan dadin grabitate-zentrotik pasatzen den marra zuzenak</w:t>
      </w:r>
      <w:r w:rsidRPr="00915401">
        <w:rPr>
          <w:rFonts w:asciiTheme="majorHAnsi" w:hAnsiTheme="majorHAnsi"/>
          <w:sz w:val="28"/>
          <w:szCs w:val="28"/>
          <w:lang w:val="es-ES"/>
        </w:rPr>
        <w:t xml:space="preserve"> </w:t>
      </w:r>
      <w:r w:rsidRPr="00915401">
        <w:rPr>
          <w:rFonts w:asciiTheme="majorHAnsi" w:hAnsiTheme="majorHAnsi"/>
          <w:sz w:val="28"/>
          <w:szCs w:val="28"/>
          <w:lang w:val="eu-ES"/>
        </w:rPr>
        <w:t>gorputz horren sostengu-oinarritik pasa behar du. ZUZENA</w:t>
      </w:r>
    </w:p>
    <w:p w14:paraId="1EE24CF3"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u-ES"/>
        </w:rPr>
      </w:pPr>
      <w:r>
        <w:rPr>
          <w:rFonts w:asciiTheme="majorHAnsi" w:hAnsiTheme="majorHAnsi"/>
          <w:sz w:val="28"/>
          <w:szCs w:val="28"/>
          <w:lang w:val="eu-ES"/>
        </w:rPr>
        <w:t>G</w:t>
      </w:r>
      <w:r w:rsidRPr="00915401">
        <w:rPr>
          <w:rFonts w:asciiTheme="majorHAnsi" w:hAnsiTheme="majorHAnsi"/>
          <w:sz w:val="28"/>
          <w:szCs w:val="28"/>
          <w:lang w:val="eu-ES"/>
        </w:rPr>
        <w:t>orputz bat egonkorragoa egiteko aukerak ditugu. ZUZENA, BI AUKERA DAUDE</w:t>
      </w:r>
    </w:p>
    <w:p w14:paraId="6AAED314"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Gorputzaren sostengu edo euste azalera handiagoa eginez eta grabitate-zentroa ahalik eta posizio baxuenean egonik ezinezkoa dugu egonkorragoa egin. OKERRA</w:t>
      </w:r>
    </w:p>
    <w:p w14:paraId="4FE48713"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Dantzari batentzat egonkorragoa da bi oinak aldenduta edo banatuta egotea, sostengu edo euste azalera handiagoa baita eta grabitate-zentroa beherago baitago. ZUZENA</w:t>
      </w:r>
    </w:p>
    <w:p w14:paraId="0D1EB175"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s-ES"/>
        </w:rPr>
      </w:pPr>
      <w:r w:rsidRPr="00915401">
        <w:rPr>
          <w:rFonts w:asciiTheme="majorHAnsi" w:hAnsiTheme="majorHAnsi"/>
          <w:sz w:val="28"/>
          <w:szCs w:val="28"/>
          <w:lang w:val="eu-ES"/>
        </w:rPr>
        <w:t xml:space="preserve">Belaunak flexionatu gabe, zorua eskuekin ukitzen saia zaitez. Esperientzia errepika ezazu, baina zure bizkarrak orma ukitu behar du eta kontaktuan egon behar du. </w:t>
      </w:r>
    </w:p>
    <w:p w14:paraId="6D8A88E7"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Lehen kasuan ez zara erortzen eta bigarrengoan duzu erortzeko joera grabedade-zentroak sostengu edo euste oinarritik kanpo dago eta ondorioz ezin du oreka mantendu gorputzak. Eskuekin heldu (dantza egingo bazenute) eta ez zarete erortzen. Baina heltzerakoan ankak batera badituzu errazagoa da erortzea. Hori da grabedade zentroa beherago dagoelako. OKERRA EUSTE AZALERA TXIKIAGO IZATEAGATIK DA.</w:t>
      </w:r>
    </w:p>
    <w:p w14:paraId="76B2F6FB"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s-ES"/>
        </w:rPr>
      </w:pPr>
      <w:r w:rsidRPr="00915401">
        <w:rPr>
          <w:rFonts w:asciiTheme="majorHAnsi" w:hAnsiTheme="majorHAnsi"/>
          <w:sz w:val="28"/>
          <w:szCs w:val="28"/>
          <w:lang w:val="eu-ES"/>
        </w:rPr>
        <w:t>Irudian agertzen den moduan bi botila presta itzazu. Biek masa berdina dute, bolumen berdina eta forma berdina. A botilan berunezko bolatxoan botilaren hondoan dauden bitartean B botilan goiko aldean daude. B egonkorragoa da. OKERRA</w:t>
      </w:r>
    </w:p>
    <w:p w14:paraId="4AB9FF22"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s-ES"/>
        </w:rPr>
      </w:pPr>
      <w:r w:rsidRPr="00915401">
        <w:rPr>
          <w:rFonts w:asciiTheme="majorHAnsi" w:hAnsiTheme="majorHAnsi"/>
          <w:sz w:val="28"/>
          <w:szCs w:val="28"/>
          <w:lang w:val="es-ES"/>
        </w:rPr>
        <w:t xml:space="preserve">Bi  </w:t>
      </w:r>
      <w:proofErr w:type="spellStart"/>
      <w:r w:rsidRPr="00915401">
        <w:rPr>
          <w:rFonts w:asciiTheme="majorHAnsi" w:hAnsiTheme="majorHAnsi"/>
          <w:sz w:val="28"/>
          <w:szCs w:val="28"/>
          <w:lang w:val="es-ES"/>
        </w:rPr>
        <w:t>sardeska</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kortxoan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sartu</w:t>
      </w:r>
      <w:proofErr w:type="spellEnd"/>
      <w:r w:rsidRPr="00915401">
        <w:rPr>
          <w:rFonts w:asciiTheme="majorHAnsi" w:hAnsiTheme="majorHAnsi"/>
          <w:sz w:val="28"/>
          <w:szCs w:val="28"/>
          <w:lang w:val="es-ES"/>
        </w:rPr>
        <w:t xml:space="preserve"> eta </w:t>
      </w:r>
      <w:proofErr w:type="spellStart"/>
      <w:r w:rsidRPr="00915401">
        <w:rPr>
          <w:rFonts w:asciiTheme="majorHAnsi" w:hAnsiTheme="majorHAnsi"/>
          <w:sz w:val="28"/>
          <w:szCs w:val="28"/>
          <w:lang w:val="es-ES"/>
        </w:rPr>
        <w:t>kortxoaren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azpian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orratza</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Orratzak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bueltak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eman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ditzake</w:t>
      </w:r>
      <w:proofErr w:type="spellEnd"/>
      <w:r w:rsidRPr="00915401">
        <w:rPr>
          <w:rFonts w:asciiTheme="majorHAnsi" w:hAnsiTheme="majorHAnsi"/>
          <w:sz w:val="28"/>
          <w:szCs w:val="28"/>
          <w:lang w:val="es-ES"/>
        </w:rPr>
        <w:t xml:space="preserve"> era </w:t>
      </w:r>
      <w:proofErr w:type="spellStart"/>
      <w:r w:rsidRPr="00915401">
        <w:rPr>
          <w:rFonts w:asciiTheme="majorHAnsi" w:hAnsiTheme="majorHAnsi"/>
          <w:sz w:val="28"/>
          <w:szCs w:val="28"/>
          <w:lang w:val="es-ES"/>
        </w:rPr>
        <w:t>egonkorrean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sardeska</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gorantz</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begira</w:t>
      </w:r>
      <w:proofErr w:type="spellEnd"/>
      <w:r w:rsidRPr="00915401">
        <w:rPr>
          <w:rFonts w:asciiTheme="majorHAnsi" w:hAnsiTheme="majorHAnsi"/>
          <w:sz w:val="28"/>
          <w:szCs w:val="28"/>
          <w:lang w:val="es-ES"/>
        </w:rPr>
        <w:t xml:space="preserve"> eta </w:t>
      </w:r>
      <w:proofErr w:type="spellStart"/>
      <w:r w:rsidRPr="00915401">
        <w:rPr>
          <w:rFonts w:asciiTheme="majorHAnsi" w:hAnsiTheme="majorHAnsi"/>
          <w:sz w:val="28"/>
          <w:szCs w:val="28"/>
          <w:lang w:val="es-ES"/>
        </w:rPr>
        <w:t>beheruntz</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begira</w:t>
      </w:r>
      <w:proofErr w:type="spellEnd"/>
      <w:r w:rsidRPr="00915401">
        <w:rPr>
          <w:rFonts w:asciiTheme="majorHAnsi" w:hAnsiTheme="majorHAnsi"/>
          <w:sz w:val="28"/>
          <w:szCs w:val="28"/>
          <w:lang w:val="es-ES"/>
        </w:rPr>
        <w:t>. OKERRA, BEHERUNTZ BEGIRA EGONKORRAGOA DA.</w:t>
      </w:r>
    </w:p>
    <w:p w14:paraId="5C7D903E"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s-ES"/>
        </w:rPr>
      </w:pPr>
      <w:proofErr w:type="spellStart"/>
      <w:r w:rsidRPr="00915401">
        <w:rPr>
          <w:rFonts w:asciiTheme="majorHAnsi" w:hAnsiTheme="majorHAnsi"/>
          <w:sz w:val="28"/>
          <w:szCs w:val="28"/>
          <w:lang w:val="es-ES"/>
        </w:rPr>
        <w:t>Haurrentzat</w:t>
      </w:r>
      <w:proofErr w:type="spellEnd"/>
      <w:r w:rsidRPr="00915401">
        <w:rPr>
          <w:rFonts w:asciiTheme="majorHAnsi" w:hAnsiTheme="majorHAnsi"/>
          <w:sz w:val="28"/>
          <w:szCs w:val="28"/>
          <w:lang w:val="es-ES"/>
        </w:rPr>
        <w:t xml:space="preserve"> tentetiesos </w:t>
      </w:r>
      <w:proofErr w:type="spellStart"/>
      <w:r w:rsidRPr="00915401">
        <w:rPr>
          <w:rFonts w:asciiTheme="majorHAnsi" w:hAnsiTheme="majorHAnsi"/>
          <w:sz w:val="28"/>
          <w:szCs w:val="28"/>
          <w:lang w:val="es-ES"/>
        </w:rPr>
        <w:t>jolasaren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oinarriak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grabedade</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zentroaren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kokapenarekin</w:t>
      </w:r>
      <w:proofErr w:type="spellEnd"/>
      <w:r w:rsidRPr="00915401">
        <w:rPr>
          <w:rFonts w:asciiTheme="majorHAnsi" w:hAnsiTheme="majorHAnsi"/>
          <w:sz w:val="28"/>
          <w:szCs w:val="28"/>
          <w:lang w:val="es-ES"/>
        </w:rPr>
        <w:t xml:space="preserve"> du </w:t>
      </w:r>
      <w:proofErr w:type="spellStart"/>
      <w:r w:rsidRPr="00915401">
        <w:rPr>
          <w:rFonts w:asciiTheme="majorHAnsi" w:hAnsiTheme="majorHAnsi"/>
          <w:sz w:val="28"/>
          <w:szCs w:val="28"/>
          <w:lang w:val="es-ES"/>
        </w:rPr>
        <w:t>soilik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serikusia</w:t>
      </w:r>
      <w:proofErr w:type="spellEnd"/>
      <w:r w:rsidRPr="00915401">
        <w:rPr>
          <w:rFonts w:asciiTheme="majorHAnsi" w:hAnsiTheme="majorHAnsi"/>
          <w:sz w:val="28"/>
          <w:szCs w:val="28"/>
          <w:lang w:val="es-ES"/>
        </w:rPr>
        <w:t>- OKERRA ZEREN BAITA ERE ZERIKUSIA DU BERE AZALERAREKIN</w:t>
      </w:r>
    </w:p>
    <w:p w14:paraId="58139302"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s-ES"/>
        </w:rPr>
      </w:pPr>
      <w:proofErr w:type="spellStart"/>
      <w:r w:rsidRPr="00915401">
        <w:rPr>
          <w:rFonts w:asciiTheme="majorHAnsi" w:hAnsiTheme="majorHAnsi"/>
          <w:sz w:val="28"/>
          <w:szCs w:val="28"/>
          <w:lang w:val="es-ES"/>
        </w:rPr>
        <w:t>Itsaontzi</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batek</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flotatzeko</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soilik</w:t>
      </w:r>
      <w:proofErr w:type="spellEnd"/>
      <w:r w:rsidRPr="00915401">
        <w:rPr>
          <w:rFonts w:asciiTheme="majorHAnsi" w:hAnsiTheme="majorHAnsi"/>
          <w:sz w:val="28"/>
          <w:szCs w:val="28"/>
          <w:lang w:val="es-ES"/>
        </w:rPr>
        <w:t xml:space="preserve"> masa </w:t>
      </w:r>
      <w:proofErr w:type="spellStart"/>
      <w:r w:rsidRPr="00915401">
        <w:rPr>
          <w:rFonts w:asciiTheme="majorHAnsi" w:hAnsiTheme="majorHAnsi"/>
          <w:sz w:val="28"/>
          <w:szCs w:val="28"/>
          <w:lang w:val="es-ES"/>
        </w:rPr>
        <w:t>txikia</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eduki</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behar</w:t>
      </w:r>
      <w:proofErr w:type="spellEnd"/>
      <w:r w:rsidRPr="00915401">
        <w:rPr>
          <w:rFonts w:asciiTheme="majorHAnsi" w:hAnsiTheme="majorHAnsi"/>
          <w:sz w:val="28"/>
          <w:szCs w:val="28"/>
          <w:lang w:val="es-ES"/>
        </w:rPr>
        <w:t xml:space="preserve"> du- OKERRA, DENTSITATEA ETA GRABEDADE ZENTROAK ERE BADUTE ZERIKUSIA. BAIAT ERE ZERIKUSIA DU GRABEDADE ZENTROA BULTZADA ZENTROAREN AZPIAN EGOTEA.</w:t>
      </w:r>
    </w:p>
    <w:p w14:paraId="01FB9091"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s-ES"/>
        </w:rPr>
      </w:pPr>
      <w:r w:rsidRPr="00915401">
        <w:rPr>
          <w:rFonts w:asciiTheme="majorHAnsi" w:hAnsiTheme="majorHAnsi"/>
          <w:sz w:val="28"/>
          <w:szCs w:val="28"/>
          <w:lang w:val="eu-ES"/>
        </w:rPr>
        <w:t>Botila uretan egonkorragoa da, bere grabedade zentroa  bultzada-zentroaren azpian dago , aldiz botila ezegonkorragoa da kasuan bere grabedade zentroabultzada-zentroaren gainetik badago. ZUZENA</w:t>
      </w:r>
    </w:p>
    <w:p w14:paraId="2AE5C02D"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u-ES"/>
        </w:rPr>
      </w:pPr>
      <w:proofErr w:type="spellStart"/>
      <w:r w:rsidRPr="00915401">
        <w:rPr>
          <w:rFonts w:asciiTheme="majorHAnsi" w:hAnsiTheme="majorHAnsi"/>
          <w:sz w:val="28"/>
          <w:szCs w:val="28"/>
          <w:lang w:val="es-ES"/>
        </w:rPr>
        <w:t>Untzien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flotagarritasunaren</w:t>
      </w:r>
      <w:proofErr w:type="spellEnd"/>
      <w:r w:rsidRPr="00915401">
        <w:rPr>
          <w:rFonts w:asciiTheme="majorHAnsi" w:hAnsiTheme="majorHAnsi"/>
          <w:sz w:val="28"/>
          <w:szCs w:val="28"/>
          <w:lang w:val="es-ES"/>
        </w:rPr>
        <w:t xml:space="preserve"> </w:t>
      </w:r>
      <w:proofErr w:type="spellStart"/>
      <w:r w:rsidRPr="00915401">
        <w:rPr>
          <w:rFonts w:asciiTheme="majorHAnsi" w:hAnsiTheme="majorHAnsi"/>
          <w:sz w:val="28"/>
          <w:szCs w:val="28"/>
          <w:lang w:val="es-ES"/>
        </w:rPr>
        <w:t>kasuan</w:t>
      </w:r>
      <w:proofErr w:type="spellEnd"/>
      <w:r w:rsidRPr="00915401">
        <w:rPr>
          <w:rFonts w:asciiTheme="majorHAnsi" w:hAnsiTheme="majorHAnsi"/>
          <w:sz w:val="28"/>
          <w:szCs w:val="28"/>
          <w:lang w:val="es-ES"/>
        </w:rPr>
        <w:t xml:space="preserve"> G </w:t>
      </w:r>
      <w:r w:rsidRPr="00915401">
        <w:rPr>
          <w:rFonts w:asciiTheme="majorHAnsi" w:hAnsiTheme="majorHAnsi"/>
          <w:bCs/>
          <w:sz w:val="28"/>
          <w:szCs w:val="28"/>
          <w:lang w:val="eu-ES"/>
        </w:rPr>
        <w:t>Grabedade zentroa  E Bultzada zentroaren ren gainean egon arren</w:t>
      </w:r>
      <w:r w:rsidRPr="00915401">
        <w:rPr>
          <w:rFonts w:asciiTheme="majorHAnsi" w:hAnsiTheme="majorHAnsi"/>
          <w:sz w:val="28"/>
          <w:szCs w:val="28"/>
          <w:lang w:val="eu-ES"/>
        </w:rPr>
        <w:t xml:space="preserve">, itsasontzia egonkorra izan daiteke. </w:t>
      </w:r>
      <w:r w:rsidRPr="00915401">
        <w:rPr>
          <w:rFonts w:asciiTheme="majorHAnsi" w:hAnsiTheme="majorHAnsi"/>
          <w:bCs/>
          <w:sz w:val="28"/>
          <w:szCs w:val="28"/>
          <w:lang w:val="eu-ES"/>
        </w:rPr>
        <w:t xml:space="preserve">G´-ren gainean metazentro puntu bereziak </w:t>
      </w:r>
      <w:r w:rsidRPr="00915401">
        <w:rPr>
          <w:rFonts w:asciiTheme="majorHAnsi" w:hAnsiTheme="majorHAnsi"/>
          <w:sz w:val="28"/>
          <w:szCs w:val="28"/>
          <w:lang w:val="eu-ES"/>
        </w:rPr>
        <w:t>(</w:t>
      </w:r>
      <w:r w:rsidRPr="00915401">
        <w:rPr>
          <w:rFonts w:asciiTheme="majorHAnsi" w:hAnsiTheme="majorHAnsi"/>
          <w:bCs/>
          <w:sz w:val="28"/>
          <w:szCs w:val="28"/>
          <w:lang w:val="eu-ES"/>
        </w:rPr>
        <w:t>M</w:t>
      </w:r>
      <w:r w:rsidRPr="00915401">
        <w:rPr>
          <w:rFonts w:asciiTheme="majorHAnsi" w:hAnsiTheme="majorHAnsi"/>
          <w:sz w:val="28"/>
          <w:szCs w:val="28"/>
          <w:lang w:val="eu-ES"/>
        </w:rPr>
        <w:t>) egon behar du, bultzada-zentrotik pasatzen den bertikalak itsasontziaren ardatzaren bertikalarekin ebakitzerakoan definitzen den puntua da.   ZUZENA</w:t>
      </w:r>
    </w:p>
    <w:p w14:paraId="4B0A4C5A"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Untzi batean karga bodegan ipintzen bada egonkorragoa da. ZUZENA</w:t>
      </w:r>
    </w:p>
    <w:p w14:paraId="651FE68B" w14:textId="77777777" w:rsidR="00645F9E" w:rsidRPr="00915401" w:rsidRDefault="00645F9E" w:rsidP="00645F9E">
      <w:pPr>
        <w:pStyle w:val="Prrafodelista"/>
        <w:numPr>
          <w:ilvl w:val="0"/>
          <w:numId w:val="2"/>
        </w:numPr>
        <w:spacing w:before="240" w:after="240" w:line="360" w:lineRule="auto"/>
        <w:jc w:val="both"/>
        <w:rPr>
          <w:rFonts w:asciiTheme="majorHAnsi" w:hAnsiTheme="majorHAnsi"/>
          <w:sz w:val="28"/>
          <w:szCs w:val="28"/>
          <w:lang w:val="eu-ES"/>
        </w:rPr>
      </w:pPr>
      <w:r w:rsidRPr="00915401">
        <w:rPr>
          <w:rFonts w:asciiTheme="majorHAnsi" w:hAnsiTheme="majorHAnsi"/>
          <w:sz w:val="28"/>
          <w:szCs w:val="28"/>
          <w:lang w:val="eu-ES"/>
        </w:rPr>
        <w:t>Aurreko esaldiaren arrazoia grabedade zentroaren kokapenean dago. ZUZENA, GAINERA METATZENTROAREKIN ARAZO GUTXIAGO DAGO</w:t>
      </w:r>
    </w:p>
    <w:p w14:paraId="13DC5823" w14:textId="77777777" w:rsidR="00645F9E" w:rsidRPr="00915401" w:rsidRDefault="00645F9E" w:rsidP="00645F9E">
      <w:pPr>
        <w:spacing w:before="240" w:after="240" w:line="360" w:lineRule="auto"/>
        <w:rPr>
          <w:rFonts w:asciiTheme="majorHAnsi" w:hAnsiTheme="majorHAnsi"/>
          <w:sz w:val="28"/>
          <w:szCs w:val="28"/>
          <w:lang w:val="es-ES"/>
        </w:rPr>
      </w:pPr>
    </w:p>
    <w:p w14:paraId="072DF0F0" w14:textId="77777777" w:rsidR="00645F9E" w:rsidRPr="00915401" w:rsidRDefault="00645F9E" w:rsidP="00645F9E">
      <w:pPr>
        <w:spacing w:before="240" w:after="240" w:line="360" w:lineRule="auto"/>
        <w:rPr>
          <w:rFonts w:asciiTheme="majorHAnsi" w:hAnsiTheme="majorHAnsi"/>
          <w:sz w:val="28"/>
          <w:szCs w:val="28"/>
          <w:lang w:val="eu-ES"/>
        </w:rPr>
      </w:pPr>
    </w:p>
    <w:p w14:paraId="0880DFD6" w14:textId="77777777" w:rsidR="00645F9E" w:rsidRPr="00915401" w:rsidRDefault="00645F9E" w:rsidP="00645F9E">
      <w:pPr>
        <w:spacing w:before="240" w:after="240" w:line="360" w:lineRule="auto"/>
        <w:rPr>
          <w:rFonts w:asciiTheme="majorHAnsi" w:hAnsiTheme="majorHAnsi"/>
          <w:sz w:val="28"/>
          <w:szCs w:val="28"/>
          <w:lang w:val="es-ES"/>
        </w:rPr>
      </w:pPr>
    </w:p>
    <w:p w14:paraId="5317D481" w14:textId="77777777" w:rsidR="00645F9E" w:rsidRPr="00915401" w:rsidRDefault="00645F9E" w:rsidP="00645F9E">
      <w:pPr>
        <w:spacing w:before="240" w:after="240" w:line="360" w:lineRule="auto"/>
        <w:rPr>
          <w:rFonts w:asciiTheme="majorHAnsi" w:hAnsiTheme="majorHAnsi"/>
          <w:sz w:val="28"/>
          <w:szCs w:val="28"/>
          <w:lang w:val="es-ES"/>
        </w:rPr>
      </w:pPr>
    </w:p>
    <w:p w14:paraId="544048CE" w14:textId="77777777" w:rsidR="00645F9E" w:rsidRPr="00915401" w:rsidRDefault="00645F9E" w:rsidP="00645F9E">
      <w:pPr>
        <w:spacing w:before="240" w:after="240" w:line="360" w:lineRule="auto"/>
        <w:rPr>
          <w:rFonts w:asciiTheme="majorHAnsi" w:hAnsiTheme="majorHAnsi"/>
          <w:sz w:val="28"/>
          <w:szCs w:val="28"/>
        </w:rPr>
      </w:pPr>
    </w:p>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03F4" w14:textId="77777777" w:rsidR="00E85967" w:rsidRDefault="00E8596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37AACA79">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64241ABB" w14:textId="77777777" w:rsidR="00E85967" w:rsidRPr="006F36A0" w:rsidRDefault="00E85967" w:rsidP="00E85967">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16AF74E4"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64241ABB" w14:textId="77777777" w:rsidR="00E85967" w:rsidRPr="006F36A0" w:rsidRDefault="00E85967" w:rsidP="00E85967">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16AF74E4"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CA06" w14:textId="77777777" w:rsidR="00E85967" w:rsidRDefault="00E8596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EAB4" w14:textId="77777777" w:rsidR="00E85967" w:rsidRDefault="00E8596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E992" w14:textId="77777777" w:rsidR="00E85967" w:rsidRDefault="00E8596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500F7"/>
    <w:rsid w:val="00645F9E"/>
    <w:rsid w:val="00935DB6"/>
    <w:rsid w:val="00D31628"/>
    <w:rsid w:val="00DD4E16"/>
    <w:rsid w:val="00E85967"/>
    <w:rsid w:val="00EE53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E859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E85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788</Words>
  <Characters>4340</Characters>
  <Application>Microsoft Macintosh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2015-06-09T06:55:00Z</dcterms:created>
  <dcterms:modified xsi:type="dcterms:W3CDTF">2015-06-09T17:25:00Z</dcterms:modified>
</cp:coreProperties>
</file>