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73B0" w14:textId="77777777" w:rsidR="00887768" w:rsidRDefault="001A18AD" w:rsidP="006F3935">
      <w:pPr>
        <w:jc w:val="center"/>
        <w:rPr>
          <w:rFonts w:ascii="Arial" w:hAnsi="Arial" w:cs="Arial"/>
          <w:b/>
        </w:rPr>
      </w:pPr>
      <w:r w:rsidRPr="00B97EC3">
        <w:rPr>
          <w:rFonts w:ascii="Arial" w:hAnsi="Arial" w:cs="Arial"/>
          <w:b/>
        </w:rPr>
        <w:t>AUTOEVALUACIÓN</w:t>
      </w:r>
    </w:p>
    <w:p w14:paraId="304C4FB2" w14:textId="7A9A34DB" w:rsidR="001D3538" w:rsidRDefault="001D3538" w:rsidP="006F39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</w:t>
      </w:r>
      <w:bookmarkStart w:id="0" w:name="_GoBack"/>
      <w:bookmarkEnd w:id="0"/>
    </w:p>
    <w:p w14:paraId="29A81577" w14:textId="77777777" w:rsidR="001D3538" w:rsidRPr="00B97EC3" w:rsidRDefault="001D3538" w:rsidP="006F3935">
      <w:pPr>
        <w:jc w:val="center"/>
        <w:rPr>
          <w:rFonts w:ascii="Arial" w:hAnsi="Arial" w:cs="Arial"/>
          <w:b/>
        </w:rPr>
      </w:pPr>
    </w:p>
    <w:p w14:paraId="4FCA045F" w14:textId="77777777" w:rsidR="001A18AD" w:rsidRPr="00506A93" w:rsidRDefault="006F3935">
      <w:p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1. </w:t>
      </w:r>
      <w:r w:rsidR="001A18AD" w:rsidRPr="00506A93">
        <w:rPr>
          <w:rFonts w:ascii="Arial" w:hAnsi="Arial" w:cs="Arial"/>
        </w:rPr>
        <w:t xml:space="preserve">El patrón </w:t>
      </w:r>
      <w:proofErr w:type="spellStart"/>
      <w:r w:rsidR="001A18AD" w:rsidRPr="00506A93">
        <w:rPr>
          <w:rFonts w:ascii="Arial" w:hAnsi="Arial" w:cs="Arial"/>
        </w:rPr>
        <w:t>espirométrico</w:t>
      </w:r>
      <w:proofErr w:type="spellEnd"/>
      <w:r w:rsidR="001A18AD" w:rsidRPr="00506A93">
        <w:rPr>
          <w:rFonts w:ascii="Arial" w:hAnsi="Arial" w:cs="Arial"/>
        </w:rPr>
        <w:t xml:space="preserve"> más frecuente en el asma es:</w:t>
      </w:r>
    </w:p>
    <w:p w14:paraId="14169DC3" w14:textId="77777777" w:rsidR="001A18AD" w:rsidRPr="00506A93" w:rsidRDefault="00506A93" w:rsidP="00506A9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patrón </w:t>
      </w:r>
      <w:r w:rsidR="00CC4B87" w:rsidRPr="00506A93">
        <w:rPr>
          <w:rFonts w:ascii="Arial" w:hAnsi="Arial" w:cs="Arial"/>
        </w:rPr>
        <w:t>normal</w:t>
      </w:r>
    </w:p>
    <w:p w14:paraId="42AEEEDF" w14:textId="77777777" w:rsidR="001A18AD" w:rsidRPr="00506A93" w:rsidRDefault="00506A93" w:rsidP="00506A9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patrón </w:t>
      </w:r>
      <w:r w:rsidR="00CC4B87" w:rsidRPr="00506A93">
        <w:rPr>
          <w:rFonts w:ascii="Arial" w:hAnsi="Arial" w:cs="Arial"/>
        </w:rPr>
        <w:t xml:space="preserve">obstructivo </w:t>
      </w:r>
    </w:p>
    <w:p w14:paraId="4C0EC138" w14:textId="77777777" w:rsidR="001A18AD" w:rsidRPr="00506A93" w:rsidRDefault="00506A93" w:rsidP="00506A9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patrón </w:t>
      </w:r>
      <w:r w:rsidR="00CC4B87" w:rsidRPr="00506A93">
        <w:rPr>
          <w:rFonts w:ascii="Arial" w:hAnsi="Arial" w:cs="Arial"/>
        </w:rPr>
        <w:t xml:space="preserve">restrictivo </w:t>
      </w:r>
    </w:p>
    <w:p w14:paraId="6D1763DF" w14:textId="77777777" w:rsidR="001A18AD" w:rsidRPr="00506A93" w:rsidRDefault="00CC4B87" w:rsidP="00506A9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>mixto</w:t>
      </w:r>
    </w:p>
    <w:p w14:paraId="355F5CBF" w14:textId="77777777" w:rsidR="00B922E6" w:rsidRPr="00506A93" w:rsidRDefault="00506A93">
      <w:pPr>
        <w:rPr>
          <w:rFonts w:ascii="Arial" w:hAnsi="Arial" w:cs="Arial"/>
        </w:rPr>
      </w:pPr>
      <w:r w:rsidRPr="00506A93">
        <w:rPr>
          <w:rFonts w:ascii="Arial" w:hAnsi="Arial" w:cs="Arial"/>
        </w:rPr>
        <w:t>Respuesta c</w:t>
      </w:r>
      <w:r w:rsidR="00CC4B87" w:rsidRPr="00506A93">
        <w:rPr>
          <w:rFonts w:ascii="Arial" w:hAnsi="Arial" w:cs="Arial"/>
        </w:rPr>
        <w:t>orrecta: a</w:t>
      </w:r>
    </w:p>
    <w:p w14:paraId="2675D33F" w14:textId="77777777" w:rsidR="00506A93" w:rsidRDefault="00506A93">
      <w:pPr>
        <w:rPr>
          <w:rFonts w:ascii="Arial" w:hAnsi="Arial" w:cs="Arial"/>
          <w:b/>
        </w:rPr>
      </w:pPr>
    </w:p>
    <w:p w14:paraId="1135D2C9" w14:textId="77777777" w:rsidR="001A18AD" w:rsidRPr="00506A93" w:rsidRDefault="00506A93">
      <w:p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2. </w:t>
      </w:r>
      <w:r w:rsidR="005A70F4" w:rsidRPr="00506A93">
        <w:rPr>
          <w:rFonts w:ascii="Arial" w:hAnsi="Arial" w:cs="Arial"/>
        </w:rPr>
        <w:t>En la espirometría forzada, el patrón obstructivo viene definido por:</w:t>
      </w:r>
    </w:p>
    <w:p w14:paraId="58E413A7" w14:textId="77777777" w:rsidR="005A70F4" w:rsidRPr="00506A93" w:rsidRDefault="00CB5F83" w:rsidP="00506A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disminución de la FVC </w:t>
      </w:r>
    </w:p>
    <w:p w14:paraId="40D2D512" w14:textId="77777777" w:rsidR="005A70F4" w:rsidRPr="00506A93" w:rsidRDefault="00CB5F83" w:rsidP="00506A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>disminución del PEF</w:t>
      </w:r>
    </w:p>
    <w:p w14:paraId="7344E07D" w14:textId="77777777" w:rsidR="005A70F4" w:rsidRPr="00506A93" w:rsidRDefault="00CB5F83" w:rsidP="00506A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>disminución  del cociente FEV</w:t>
      </w:r>
      <w:r w:rsidRPr="00506A93">
        <w:rPr>
          <w:rFonts w:ascii="Arial" w:hAnsi="Arial" w:cs="Arial"/>
          <w:vertAlign w:val="subscript"/>
        </w:rPr>
        <w:t>1</w:t>
      </w:r>
      <w:r w:rsidRPr="00506A93">
        <w:rPr>
          <w:rFonts w:ascii="Arial" w:hAnsi="Arial" w:cs="Arial"/>
        </w:rPr>
        <w:t>/FVC</w:t>
      </w:r>
    </w:p>
    <w:p w14:paraId="34650A28" w14:textId="77777777" w:rsidR="005A70F4" w:rsidRPr="00506A93" w:rsidRDefault="005A70F4" w:rsidP="00506A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06A93">
        <w:rPr>
          <w:rFonts w:ascii="Arial" w:hAnsi="Arial" w:cs="Arial"/>
        </w:rPr>
        <w:t>disminución del FEF</w:t>
      </w:r>
      <w:r w:rsidRPr="00506A93">
        <w:rPr>
          <w:rFonts w:ascii="Arial" w:hAnsi="Arial" w:cs="Arial"/>
          <w:vertAlign w:val="subscript"/>
        </w:rPr>
        <w:t>25-75%</w:t>
      </w:r>
      <w:r w:rsidRPr="00506A93">
        <w:rPr>
          <w:rFonts w:ascii="Arial" w:hAnsi="Arial" w:cs="Arial"/>
        </w:rPr>
        <w:t xml:space="preserve"> </w:t>
      </w:r>
      <w:r w:rsidR="00CB5F83" w:rsidRPr="00506A93">
        <w:rPr>
          <w:rFonts w:ascii="Arial" w:hAnsi="Arial" w:cs="Arial"/>
        </w:rPr>
        <w:t xml:space="preserve"> </w:t>
      </w:r>
      <w:r w:rsidRPr="00506A93">
        <w:rPr>
          <w:rFonts w:ascii="Arial" w:hAnsi="Arial" w:cs="Arial"/>
        </w:rPr>
        <w:t xml:space="preserve">exclusivamente </w:t>
      </w:r>
    </w:p>
    <w:p w14:paraId="234365FE" w14:textId="77777777" w:rsidR="00B922E6" w:rsidRPr="00506A93" w:rsidRDefault="00B922E6" w:rsidP="00B922E6">
      <w:pPr>
        <w:rPr>
          <w:rFonts w:ascii="Arial" w:hAnsi="Arial" w:cs="Arial"/>
        </w:rPr>
      </w:pPr>
      <w:r w:rsidRPr="00506A93">
        <w:rPr>
          <w:rFonts w:ascii="Arial" w:hAnsi="Arial" w:cs="Arial"/>
        </w:rPr>
        <w:t>Correcta: c</w:t>
      </w:r>
    </w:p>
    <w:p w14:paraId="6BAC835C" w14:textId="77777777" w:rsidR="00B922E6" w:rsidRPr="00B97EC3" w:rsidRDefault="00B922E6">
      <w:pPr>
        <w:rPr>
          <w:rFonts w:ascii="Arial" w:hAnsi="Arial" w:cs="Arial"/>
        </w:rPr>
      </w:pPr>
    </w:p>
    <w:p w14:paraId="54384234" w14:textId="77777777" w:rsidR="00CB5F83" w:rsidRPr="00506A93" w:rsidRDefault="00506A93">
      <w:p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3. </w:t>
      </w:r>
      <w:r w:rsidR="00CB5F83" w:rsidRPr="00506A93">
        <w:rPr>
          <w:rFonts w:ascii="Arial" w:hAnsi="Arial" w:cs="Arial"/>
        </w:rPr>
        <w:t>Una prueba broncodilatadora</w:t>
      </w:r>
      <w:r>
        <w:rPr>
          <w:rFonts w:ascii="Arial" w:hAnsi="Arial" w:cs="Arial"/>
        </w:rPr>
        <w:t>, medida mediante espirometría forzada,</w:t>
      </w:r>
      <w:r w:rsidR="00CB5F83" w:rsidRPr="00506A93">
        <w:rPr>
          <w:rFonts w:ascii="Arial" w:hAnsi="Arial" w:cs="Arial"/>
        </w:rPr>
        <w:t xml:space="preserve"> se considera positiva </w:t>
      </w:r>
      <w:r w:rsidR="006B3079" w:rsidRPr="00506A93">
        <w:rPr>
          <w:rFonts w:ascii="Arial" w:hAnsi="Arial" w:cs="Arial"/>
        </w:rPr>
        <w:t xml:space="preserve">cuando: </w:t>
      </w:r>
    </w:p>
    <w:p w14:paraId="0D50A062" w14:textId="77777777" w:rsidR="006B3079" w:rsidRPr="00506A93" w:rsidRDefault="00506A93" w:rsidP="00506A9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B3079" w:rsidRPr="00506A93">
        <w:rPr>
          <w:rFonts w:ascii="Arial" w:hAnsi="Arial" w:cs="Arial"/>
        </w:rPr>
        <w:t>l  PEF se incrementa más de un 12%  respecto al valor basal</w:t>
      </w:r>
    </w:p>
    <w:p w14:paraId="69257AC2" w14:textId="77777777" w:rsidR="006B3079" w:rsidRPr="00506A93" w:rsidRDefault="00506A93" w:rsidP="00506A9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C4B87" w:rsidRPr="00506A93">
        <w:rPr>
          <w:rFonts w:ascii="Arial" w:hAnsi="Arial" w:cs="Arial"/>
        </w:rPr>
        <w:t>l FEV</w:t>
      </w:r>
      <w:r w:rsidR="00CC4B87" w:rsidRPr="00506A93">
        <w:rPr>
          <w:rFonts w:ascii="Arial" w:hAnsi="Arial" w:cs="Arial"/>
          <w:vertAlign w:val="subscript"/>
        </w:rPr>
        <w:t>1</w:t>
      </w:r>
      <w:r w:rsidR="00CC4B87" w:rsidRPr="00506A93">
        <w:rPr>
          <w:rFonts w:ascii="Arial" w:hAnsi="Arial" w:cs="Arial"/>
        </w:rPr>
        <w:t xml:space="preserve"> se incrementa más de un 9% respecto a su valor teórico</w:t>
      </w:r>
    </w:p>
    <w:p w14:paraId="5DE3564B" w14:textId="77777777" w:rsidR="006B3079" w:rsidRPr="00506A93" w:rsidRDefault="00506A93" w:rsidP="00506A9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C4B87" w:rsidRPr="00506A93">
        <w:rPr>
          <w:rFonts w:ascii="Arial" w:hAnsi="Arial" w:cs="Arial"/>
        </w:rPr>
        <w:t>l FEV</w:t>
      </w:r>
      <w:r w:rsidR="00CC4B87" w:rsidRPr="00506A93">
        <w:rPr>
          <w:rFonts w:ascii="Arial" w:hAnsi="Arial" w:cs="Arial"/>
          <w:vertAlign w:val="subscript"/>
        </w:rPr>
        <w:t>1</w:t>
      </w:r>
      <w:r w:rsidR="00CC4B87" w:rsidRPr="00506A93">
        <w:rPr>
          <w:rFonts w:ascii="Arial" w:hAnsi="Arial" w:cs="Arial"/>
        </w:rPr>
        <w:t xml:space="preserve"> se incrementa más de un 9% respecto al valor basal </w:t>
      </w:r>
    </w:p>
    <w:p w14:paraId="757251B6" w14:textId="77777777" w:rsidR="006B3079" w:rsidRPr="00506A93" w:rsidRDefault="00506A93" w:rsidP="00506A9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B3079" w:rsidRPr="00506A93">
        <w:rPr>
          <w:rFonts w:ascii="Arial" w:hAnsi="Arial" w:cs="Arial"/>
        </w:rPr>
        <w:t>l FEF</w:t>
      </w:r>
      <w:r w:rsidR="006B3079" w:rsidRPr="00506A93">
        <w:rPr>
          <w:rFonts w:ascii="Arial" w:hAnsi="Arial" w:cs="Arial"/>
          <w:vertAlign w:val="subscript"/>
        </w:rPr>
        <w:t>25-75%</w:t>
      </w:r>
      <w:r>
        <w:rPr>
          <w:rFonts w:ascii="Arial" w:hAnsi="Arial" w:cs="Arial"/>
        </w:rPr>
        <w:t xml:space="preserve"> </w:t>
      </w:r>
      <w:r w:rsidR="006B3079" w:rsidRPr="00506A93">
        <w:rPr>
          <w:rFonts w:ascii="Arial" w:hAnsi="Arial" w:cs="Arial"/>
        </w:rPr>
        <w:t xml:space="preserve">se incrementa más de un 12% respecto al valor basal </w:t>
      </w:r>
    </w:p>
    <w:p w14:paraId="3DB5A47C" w14:textId="77777777" w:rsidR="00B922E6" w:rsidRDefault="00CC4B87">
      <w:pPr>
        <w:rPr>
          <w:rFonts w:ascii="Arial" w:hAnsi="Arial" w:cs="Arial"/>
        </w:rPr>
      </w:pPr>
      <w:r w:rsidRPr="00506A93">
        <w:rPr>
          <w:rFonts w:ascii="Arial" w:hAnsi="Arial" w:cs="Arial"/>
        </w:rPr>
        <w:t>Correcta: b</w:t>
      </w:r>
    </w:p>
    <w:p w14:paraId="7C73FC24" w14:textId="77777777" w:rsidR="00506A93" w:rsidRPr="00506A93" w:rsidRDefault="00506A93">
      <w:pPr>
        <w:rPr>
          <w:rFonts w:ascii="Arial" w:hAnsi="Arial" w:cs="Arial"/>
        </w:rPr>
      </w:pPr>
    </w:p>
    <w:p w14:paraId="089CDBC8" w14:textId="77777777" w:rsidR="00A9031D" w:rsidRPr="00506A93" w:rsidRDefault="00506A93">
      <w:p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4. </w:t>
      </w:r>
      <w:r w:rsidR="00A9031D" w:rsidRPr="00506A93">
        <w:rPr>
          <w:rFonts w:ascii="Arial" w:hAnsi="Arial" w:cs="Arial"/>
        </w:rPr>
        <w:t xml:space="preserve">Un niño de 7 años </w:t>
      </w:r>
      <w:r>
        <w:rPr>
          <w:rFonts w:ascii="Arial" w:hAnsi="Arial" w:cs="Arial"/>
        </w:rPr>
        <w:t xml:space="preserve">de edad </w:t>
      </w:r>
      <w:r w:rsidR="00A9031D" w:rsidRPr="00506A93">
        <w:rPr>
          <w:rFonts w:ascii="Arial" w:hAnsi="Arial" w:cs="Arial"/>
        </w:rPr>
        <w:t xml:space="preserve">acude a la consulta por primera vez con síntomas compatibles con asma. La espirometría forzada muestra un patrón obstructivo con prueba broncodilatadora negativa. </w:t>
      </w:r>
      <w:r w:rsidR="008923A5" w:rsidRPr="00506A93">
        <w:rPr>
          <w:rFonts w:ascii="Arial" w:hAnsi="Arial" w:cs="Arial"/>
        </w:rPr>
        <w:t>Señale la respuesta correcta:</w:t>
      </w:r>
    </w:p>
    <w:p w14:paraId="04A82DF3" w14:textId="77777777" w:rsidR="008923A5" w:rsidRPr="00506A93" w:rsidRDefault="00506A93" w:rsidP="00506A9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923A5" w:rsidRPr="00506A93">
        <w:rPr>
          <w:rFonts w:ascii="Arial" w:hAnsi="Arial" w:cs="Arial"/>
        </w:rPr>
        <w:t>e trata de una bronquiolitis obliterante</w:t>
      </w:r>
    </w:p>
    <w:p w14:paraId="42F76FC9" w14:textId="77777777" w:rsidR="008923A5" w:rsidRPr="00506A93" w:rsidRDefault="00506A93" w:rsidP="00506A9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Lo</w:t>
      </w:r>
      <w:r w:rsidR="008923A5" w:rsidRPr="00506A93">
        <w:rPr>
          <w:rFonts w:ascii="Arial" w:hAnsi="Arial" w:cs="Arial"/>
        </w:rPr>
        <w:t xml:space="preserve"> prioritario es realizar una prueba de </w:t>
      </w:r>
      <w:proofErr w:type="spellStart"/>
      <w:r w:rsidR="008923A5" w:rsidRPr="00506A93">
        <w:rPr>
          <w:rFonts w:ascii="Arial" w:hAnsi="Arial" w:cs="Arial"/>
        </w:rPr>
        <w:t>broncoprovocación</w:t>
      </w:r>
      <w:proofErr w:type="spellEnd"/>
    </w:p>
    <w:p w14:paraId="298847D0" w14:textId="77777777" w:rsidR="008923A5" w:rsidRPr="00506A93" w:rsidRDefault="00506A93" w:rsidP="00506A9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923A5" w:rsidRPr="00506A93">
        <w:rPr>
          <w:rFonts w:ascii="Arial" w:hAnsi="Arial" w:cs="Arial"/>
        </w:rPr>
        <w:t>l patrón obstructivo confirma el diagnóstico de asma</w:t>
      </w:r>
    </w:p>
    <w:p w14:paraId="6C37CF93" w14:textId="77777777" w:rsidR="008923A5" w:rsidRPr="00506A93" w:rsidRDefault="00506A93" w:rsidP="00506A9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923A5" w:rsidRPr="00506A93">
        <w:rPr>
          <w:rFonts w:ascii="Arial" w:hAnsi="Arial" w:cs="Arial"/>
        </w:rPr>
        <w:t>a reversibilidad de la obstrucción  tras un ciclo corto de corticoides orales</w:t>
      </w:r>
      <w:r w:rsidR="00B922E6" w:rsidRPr="00506A93">
        <w:rPr>
          <w:rFonts w:ascii="Arial" w:hAnsi="Arial" w:cs="Arial"/>
        </w:rPr>
        <w:t xml:space="preserve"> apoya el diagnóstico de asma</w:t>
      </w:r>
    </w:p>
    <w:p w14:paraId="34233283" w14:textId="77777777" w:rsidR="00CC4B87" w:rsidRPr="00506A93" w:rsidRDefault="00CC4B87">
      <w:pPr>
        <w:rPr>
          <w:rFonts w:ascii="Arial" w:hAnsi="Arial" w:cs="Arial"/>
        </w:rPr>
      </w:pPr>
      <w:r w:rsidRPr="00506A93">
        <w:rPr>
          <w:rFonts w:ascii="Arial" w:hAnsi="Arial" w:cs="Arial"/>
        </w:rPr>
        <w:t xml:space="preserve">Correcta: d </w:t>
      </w:r>
    </w:p>
    <w:p w14:paraId="1D0942D6" w14:textId="77777777" w:rsidR="00883B46" w:rsidRDefault="00883B46">
      <w:pPr>
        <w:rPr>
          <w:rFonts w:ascii="Arial" w:hAnsi="Arial" w:cs="Arial"/>
          <w:b/>
        </w:rPr>
      </w:pPr>
    </w:p>
    <w:p w14:paraId="4555AC06" w14:textId="4E06A61F" w:rsidR="00B922E6" w:rsidRDefault="00883B46">
      <w:pPr>
        <w:rPr>
          <w:rFonts w:ascii="Arial" w:hAnsi="Arial" w:cs="Arial"/>
        </w:rPr>
      </w:pPr>
      <w:r w:rsidRPr="00883B46">
        <w:rPr>
          <w:rFonts w:ascii="Arial" w:hAnsi="Arial" w:cs="Arial"/>
        </w:rPr>
        <w:lastRenderedPageBreak/>
        <w:t xml:space="preserve">5. </w:t>
      </w:r>
      <w:r w:rsidR="00BC3A5C">
        <w:rPr>
          <w:rFonts w:ascii="Arial" w:hAnsi="Arial" w:cs="Arial"/>
        </w:rPr>
        <w:t xml:space="preserve">Una de las siguientes técnicas </w:t>
      </w:r>
      <w:r w:rsidR="00B922E6" w:rsidRPr="00883B46">
        <w:rPr>
          <w:rFonts w:ascii="Arial" w:hAnsi="Arial" w:cs="Arial"/>
        </w:rPr>
        <w:t>no es útil para el estudio de la funció</w:t>
      </w:r>
      <w:r w:rsidRPr="00883B46">
        <w:rPr>
          <w:rFonts w:ascii="Arial" w:hAnsi="Arial" w:cs="Arial"/>
        </w:rPr>
        <w:t>n pulmonar en el niño menor de tres</w:t>
      </w:r>
      <w:r w:rsidR="00B922E6" w:rsidRPr="00883B46">
        <w:rPr>
          <w:rFonts w:ascii="Arial" w:hAnsi="Arial" w:cs="Arial"/>
        </w:rPr>
        <w:t xml:space="preserve"> años</w:t>
      </w:r>
      <w:r w:rsidRPr="00883B46">
        <w:rPr>
          <w:rFonts w:ascii="Arial" w:hAnsi="Arial" w:cs="Arial"/>
        </w:rPr>
        <w:t xml:space="preserve"> de edad</w:t>
      </w:r>
      <w:r w:rsidR="00B97EC3" w:rsidRPr="00883B46">
        <w:rPr>
          <w:rFonts w:ascii="Arial" w:hAnsi="Arial" w:cs="Arial"/>
        </w:rPr>
        <w:t xml:space="preserve"> con sospecha de asma</w:t>
      </w:r>
      <w:r w:rsidR="00BC3A5C">
        <w:rPr>
          <w:rFonts w:ascii="Arial" w:hAnsi="Arial" w:cs="Arial"/>
        </w:rPr>
        <w:t>:</w:t>
      </w:r>
    </w:p>
    <w:p w14:paraId="7872FF4B" w14:textId="77777777" w:rsidR="00BC3A5C" w:rsidRPr="00883B46" w:rsidRDefault="00BC3A5C">
      <w:pPr>
        <w:rPr>
          <w:rFonts w:ascii="Arial" w:hAnsi="Arial" w:cs="Arial"/>
        </w:rPr>
      </w:pPr>
    </w:p>
    <w:p w14:paraId="02B53342" w14:textId="31477D73" w:rsidR="00CC4B87" w:rsidRPr="00883B46" w:rsidRDefault="00CC4B87" w:rsidP="00883B46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883B46">
        <w:rPr>
          <w:rFonts w:ascii="Arial" w:hAnsi="Arial" w:cs="Arial"/>
        </w:rPr>
        <w:t>Oscilometría de impulsos</w:t>
      </w:r>
    </w:p>
    <w:p w14:paraId="7C7C0C9E" w14:textId="0950B632" w:rsidR="00CC4B87" w:rsidRPr="00883B46" w:rsidRDefault="00CC4B87" w:rsidP="00883B46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883B46">
        <w:rPr>
          <w:rFonts w:ascii="Arial" w:hAnsi="Arial" w:cs="Arial"/>
        </w:rPr>
        <w:t>Resistencias por interrupción</w:t>
      </w:r>
    </w:p>
    <w:p w14:paraId="3DFCF898" w14:textId="4FE57A40" w:rsidR="00CC4B87" w:rsidRPr="00883B46" w:rsidRDefault="00CC4B87" w:rsidP="00883B46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883B46">
        <w:rPr>
          <w:rFonts w:ascii="Arial" w:hAnsi="Arial" w:cs="Arial"/>
        </w:rPr>
        <w:t>Espirometría forzada</w:t>
      </w:r>
    </w:p>
    <w:p w14:paraId="2CD9BF0E" w14:textId="4B347912" w:rsidR="00CC4B87" w:rsidRPr="00883B46" w:rsidRDefault="00CC4B87" w:rsidP="00883B46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83B46">
        <w:rPr>
          <w:rFonts w:ascii="Arial" w:hAnsi="Arial" w:cs="Arial"/>
        </w:rPr>
        <w:t>Pletismografía</w:t>
      </w:r>
      <w:proofErr w:type="spellEnd"/>
    </w:p>
    <w:p w14:paraId="38833BC7" w14:textId="77777777" w:rsidR="00CC4B87" w:rsidRPr="00883B46" w:rsidRDefault="00CC4B87">
      <w:pPr>
        <w:rPr>
          <w:rFonts w:ascii="Arial" w:hAnsi="Arial" w:cs="Arial"/>
        </w:rPr>
      </w:pPr>
      <w:r w:rsidRPr="00883B46">
        <w:rPr>
          <w:rFonts w:ascii="Arial" w:hAnsi="Arial" w:cs="Arial"/>
        </w:rPr>
        <w:t>Correcta: c</w:t>
      </w:r>
    </w:p>
    <w:p w14:paraId="1D9903E8" w14:textId="77777777" w:rsidR="002102B7" w:rsidRPr="00B97EC3" w:rsidRDefault="002102B7">
      <w:pPr>
        <w:rPr>
          <w:rFonts w:ascii="Arial" w:hAnsi="Arial" w:cs="Arial"/>
        </w:rPr>
      </w:pPr>
    </w:p>
    <w:p w14:paraId="7B2CBA76" w14:textId="2FE3D59E" w:rsidR="002102B7" w:rsidRPr="00BC3A5C" w:rsidRDefault="00BC3A5C">
      <w:pPr>
        <w:rPr>
          <w:rFonts w:ascii="Arial" w:hAnsi="Arial" w:cs="Arial"/>
        </w:rPr>
      </w:pPr>
      <w:r w:rsidRPr="00BC3A5C">
        <w:rPr>
          <w:rFonts w:ascii="Arial" w:hAnsi="Arial" w:cs="Arial"/>
        </w:rPr>
        <w:t xml:space="preserve">6. </w:t>
      </w:r>
      <w:r w:rsidR="00E31F02" w:rsidRPr="00BC3A5C">
        <w:rPr>
          <w:rFonts w:ascii="Arial" w:hAnsi="Arial" w:cs="Arial"/>
        </w:rPr>
        <w:t>Una de las siguientes no es una característica de la fibrosis quística:</w:t>
      </w:r>
    </w:p>
    <w:p w14:paraId="7DFA3467" w14:textId="4CC7F3E4" w:rsidR="00E31F02" w:rsidRPr="00BC3A5C" w:rsidRDefault="00E31F02" w:rsidP="00BC3A5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BC3A5C">
        <w:rPr>
          <w:rFonts w:ascii="Arial" w:hAnsi="Arial" w:cs="Arial"/>
        </w:rPr>
        <w:t>La alteración funcional es de comienzo precoz</w:t>
      </w:r>
    </w:p>
    <w:p w14:paraId="02B95739" w14:textId="02C7F14F" w:rsidR="00E31F02" w:rsidRPr="00BC3A5C" w:rsidRDefault="00E31F02" w:rsidP="00BC3A5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BC3A5C">
        <w:rPr>
          <w:rFonts w:ascii="Arial" w:hAnsi="Arial" w:cs="Arial"/>
        </w:rPr>
        <w:t>Inicialmente se caracteriza por una alteración restrictiva</w:t>
      </w:r>
    </w:p>
    <w:p w14:paraId="1B53C64E" w14:textId="24BD81BD" w:rsidR="00E31F02" w:rsidRPr="00BC3A5C" w:rsidRDefault="00E31F02" w:rsidP="00BC3A5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BC3A5C">
        <w:rPr>
          <w:rFonts w:ascii="Arial" w:hAnsi="Arial" w:cs="Arial"/>
        </w:rPr>
        <w:t xml:space="preserve">La enfermedad comienza en la pequeña vía aérea </w:t>
      </w:r>
    </w:p>
    <w:p w14:paraId="77EB5256" w14:textId="4C4A8485" w:rsidR="00E31F02" w:rsidRPr="00BC3A5C" w:rsidRDefault="00E2009E" w:rsidP="00BC3A5C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BC3A5C">
        <w:rPr>
          <w:rFonts w:ascii="Arial" w:hAnsi="Arial" w:cs="Arial"/>
        </w:rPr>
        <w:t>Al principio, la distribución de la afectación no es homogénea</w:t>
      </w:r>
    </w:p>
    <w:p w14:paraId="19C2A056" w14:textId="77777777" w:rsidR="00E2009E" w:rsidRDefault="00E2009E">
      <w:pPr>
        <w:rPr>
          <w:rFonts w:ascii="Arial" w:hAnsi="Arial" w:cs="Arial"/>
        </w:rPr>
      </w:pPr>
      <w:r w:rsidRPr="00BC3A5C">
        <w:rPr>
          <w:rFonts w:ascii="Arial" w:hAnsi="Arial" w:cs="Arial"/>
        </w:rPr>
        <w:t>Correcta: b</w:t>
      </w:r>
    </w:p>
    <w:p w14:paraId="7A7E7FA3" w14:textId="77777777" w:rsidR="00BC3A5C" w:rsidRPr="00BC3A5C" w:rsidRDefault="00BC3A5C">
      <w:pPr>
        <w:rPr>
          <w:rFonts w:ascii="Arial" w:hAnsi="Arial" w:cs="Arial"/>
        </w:rPr>
      </w:pPr>
    </w:p>
    <w:p w14:paraId="5A8DB6B7" w14:textId="7E536960" w:rsidR="002102B7" w:rsidRPr="00BC3A5C" w:rsidRDefault="00BC3A5C">
      <w:pPr>
        <w:rPr>
          <w:rFonts w:ascii="Arial" w:hAnsi="Arial" w:cs="Arial"/>
        </w:rPr>
      </w:pPr>
      <w:r w:rsidRPr="00BC3A5C">
        <w:rPr>
          <w:rFonts w:ascii="Arial" w:hAnsi="Arial" w:cs="Arial"/>
        </w:rPr>
        <w:t xml:space="preserve">7. </w:t>
      </w:r>
      <w:r w:rsidR="00E2009E" w:rsidRPr="00BC3A5C">
        <w:rPr>
          <w:rFonts w:ascii="Arial" w:hAnsi="Arial" w:cs="Arial"/>
        </w:rPr>
        <w:t>¿Cuál de las siguientes técnicas es la más útil para evaluar la función pulmonar en el niño afecto de fibrosis quística?</w:t>
      </w:r>
    </w:p>
    <w:p w14:paraId="09A78285" w14:textId="15F9AA4F" w:rsidR="00E2009E" w:rsidRPr="00BC3A5C" w:rsidRDefault="00B97EC3" w:rsidP="00BC3A5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BC3A5C">
        <w:rPr>
          <w:rFonts w:ascii="Arial" w:hAnsi="Arial" w:cs="Arial"/>
        </w:rPr>
        <w:t>E</w:t>
      </w:r>
      <w:r w:rsidR="00E2009E" w:rsidRPr="00BC3A5C">
        <w:rPr>
          <w:rFonts w:ascii="Arial" w:hAnsi="Arial" w:cs="Arial"/>
        </w:rPr>
        <w:t>spirometría forzada</w:t>
      </w:r>
    </w:p>
    <w:p w14:paraId="7A46DB57" w14:textId="09B77F5D" w:rsidR="00E2009E" w:rsidRPr="00BC3A5C" w:rsidRDefault="00B97EC3" w:rsidP="00BC3A5C">
      <w:pPr>
        <w:pStyle w:val="Prrafodelista"/>
        <w:numPr>
          <w:ilvl w:val="0"/>
          <w:numId w:val="14"/>
        </w:numPr>
        <w:rPr>
          <w:rFonts w:ascii="Arial" w:eastAsia="FoundrySterling-Book" w:hAnsi="Arial" w:cs="Arial"/>
        </w:rPr>
      </w:pPr>
      <w:r w:rsidRPr="00BC3A5C">
        <w:rPr>
          <w:rFonts w:ascii="Arial" w:eastAsia="FoundrySterling-Book" w:hAnsi="Arial" w:cs="Arial"/>
        </w:rPr>
        <w:t>Í</w:t>
      </w:r>
      <w:r w:rsidR="00E2009E" w:rsidRPr="00BC3A5C">
        <w:rPr>
          <w:rFonts w:ascii="Arial" w:eastAsia="FoundrySterling-Book" w:hAnsi="Arial" w:cs="Arial"/>
        </w:rPr>
        <w:t>ndice de aclaramiento pulmonar</w:t>
      </w:r>
    </w:p>
    <w:p w14:paraId="0B598D33" w14:textId="487DAEDE" w:rsidR="00E2009E" w:rsidRPr="00BC3A5C" w:rsidRDefault="00B97EC3" w:rsidP="00BC3A5C">
      <w:pPr>
        <w:pStyle w:val="Prrafodelista"/>
        <w:numPr>
          <w:ilvl w:val="0"/>
          <w:numId w:val="14"/>
        </w:numPr>
        <w:rPr>
          <w:rFonts w:ascii="Arial" w:eastAsia="FoundrySterling-Book" w:hAnsi="Arial" w:cs="Arial"/>
        </w:rPr>
      </w:pPr>
      <w:proofErr w:type="spellStart"/>
      <w:r w:rsidRPr="00BC3A5C">
        <w:rPr>
          <w:rFonts w:ascii="Arial" w:eastAsia="FoundrySterling-Book" w:hAnsi="Arial" w:cs="Arial"/>
        </w:rPr>
        <w:t>Pletismog</w:t>
      </w:r>
      <w:r w:rsidR="00E2009E" w:rsidRPr="00BC3A5C">
        <w:rPr>
          <w:rFonts w:ascii="Arial" w:eastAsia="FoundrySterling-Book" w:hAnsi="Arial" w:cs="Arial"/>
        </w:rPr>
        <w:t>rafía</w:t>
      </w:r>
      <w:proofErr w:type="spellEnd"/>
    </w:p>
    <w:p w14:paraId="058A82EC" w14:textId="5FB50F47" w:rsidR="00E2009E" w:rsidRPr="00BC3A5C" w:rsidRDefault="00B97EC3" w:rsidP="00BC3A5C">
      <w:pPr>
        <w:pStyle w:val="Prrafodelista"/>
        <w:numPr>
          <w:ilvl w:val="0"/>
          <w:numId w:val="14"/>
        </w:numPr>
        <w:rPr>
          <w:rFonts w:ascii="Arial" w:eastAsia="FoundrySterling-Book" w:hAnsi="Arial" w:cs="Arial"/>
        </w:rPr>
      </w:pPr>
      <w:r w:rsidRPr="00BC3A5C">
        <w:rPr>
          <w:rFonts w:ascii="Arial" w:eastAsia="FoundrySterling-Book" w:hAnsi="Arial" w:cs="Arial"/>
        </w:rPr>
        <w:t>R</w:t>
      </w:r>
      <w:r w:rsidR="00E2009E" w:rsidRPr="00BC3A5C">
        <w:rPr>
          <w:rFonts w:ascii="Arial" w:eastAsia="FoundrySterling-Book" w:hAnsi="Arial" w:cs="Arial"/>
        </w:rPr>
        <w:t>esistencias por interrupción</w:t>
      </w:r>
    </w:p>
    <w:p w14:paraId="2DCD3D5A" w14:textId="77777777" w:rsidR="000B5012" w:rsidRPr="00BC3A5C" w:rsidRDefault="000B5012">
      <w:pPr>
        <w:rPr>
          <w:rFonts w:ascii="Arial" w:hAnsi="Arial" w:cs="Arial"/>
        </w:rPr>
      </w:pPr>
      <w:r w:rsidRPr="00BC3A5C">
        <w:rPr>
          <w:rFonts w:ascii="Arial" w:eastAsia="FoundrySterling-Book" w:hAnsi="Arial" w:cs="Arial"/>
        </w:rPr>
        <w:t>Correcta: a</w:t>
      </w:r>
    </w:p>
    <w:p w14:paraId="35B76037" w14:textId="73938C30" w:rsidR="002102B7" w:rsidRPr="005C2537" w:rsidRDefault="005C2537">
      <w:pPr>
        <w:rPr>
          <w:rFonts w:ascii="Arial" w:hAnsi="Arial" w:cs="Arial"/>
        </w:rPr>
      </w:pPr>
      <w:r w:rsidRPr="005C253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B97EC3" w:rsidRPr="005C2537">
        <w:rPr>
          <w:rFonts w:ascii="Arial" w:hAnsi="Arial" w:cs="Arial"/>
        </w:rPr>
        <w:t xml:space="preserve">Uno de los siguientes parámetros funcionales es el que </w:t>
      </w:r>
      <w:r w:rsidR="000B5012" w:rsidRPr="005C2537">
        <w:rPr>
          <w:rFonts w:ascii="Arial" w:hAnsi="Arial" w:cs="Arial"/>
        </w:rPr>
        <w:t xml:space="preserve"> más precozmente se afecta</w:t>
      </w:r>
      <w:r>
        <w:rPr>
          <w:rFonts w:ascii="Arial" w:hAnsi="Arial" w:cs="Arial"/>
        </w:rPr>
        <w:t xml:space="preserve"> en la fibrosis quística:</w:t>
      </w:r>
    </w:p>
    <w:p w14:paraId="56F2F280" w14:textId="222AA7F1" w:rsidR="000B5012" w:rsidRPr="005C2537" w:rsidRDefault="00B97EC3" w:rsidP="005C2537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5C2537">
        <w:rPr>
          <w:rFonts w:ascii="Arial" w:hAnsi="Arial" w:cs="Arial"/>
          <w:lang w:val="en-US"/>
        </w:rPr>
        <w:t>FEV</w:t>
      </w:r>
      <w:r w:rsidRPr="005C2537">
        <w:rPr>
          <w:rFonts w:ascii="Arial" w:hAnsi="Arial" w:cs="Arial"/>
          <w:vertAlign w:val="subscript"/>
          <w:lang w:val="en-US"/>
        </w:rPr>
        <w:t>1</w:t>
      </w:r>
    </w:p>
    <w:p w14:paraId="414DEE25" w14:textId="05AEC566" w:rsidR="00B97EC3" w:rsidRPr="005C2537" w:rsidRDefault="00B97EC3" w:rsidP="005C2537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5C2537">
        <w:rPr>
          <w:rFonts w:ascii="Arial" w:hAnsi="Arial" w:cs="Arial"/>
          <w:lang w:val="en-US"/>
        </w:rPr>
        <w:t>FVC</w:t>
      </w:r>
    </w:p>
    <w:p w14:paraId="65B5CC85" w14:textId="3A5AACB5" w:rsidR="00B97EC3" w:rsidRPr="005C2537" w:rsidRDefault="00B97EC3" w:rsidP="005C2537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5C2537">
        <w:rPr>
          <w:rFonts w:ascii="Arial" w:hAnsi="Arial" w:cs="Arial"/>
          <w:lang w:val="en-US"/>
        </w:rPr>
        <w:t>FEV</w:t>
      </w:r>
      <w:r w:rsidRPr="005C2537">
        <w:rPr>
          <w:rFonts w:ascii="Arial" w:hAnsi="Arial" w:cs="Arial"/>
          <w:vertAlign w:val="subscript"/>
          <w:lang w:val="en-US"/>
        </w:rPr>
        <w:t>1</w:t>
      </w:r>
      <w:r w:rsidRPr="005C2537">
        <w:rPr>
          <w:rFonts w:ascii="Arial" w:hAnsi="Arial" w:cs="Arial"/>
          <w:lang w:val="en-US"/>
        </w:rPr>
        <w:t>/FVC</w:t>
      </w:r>
    </w:p>
    <w:p w14:paraId="0A73E44F" w14:textId="2EC610BB" w:rsidR="00B97EC3" w:rsidRPr="005C2537" w:rsidRDefault="00B97EC3" w:rsidP="005C2537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5C2537">
        <w:rPr>
          <w:rFonts w:ascii="Arial" w:hAnsi="Arial" w:cs="Arial"/>
          <w:lang w:val="en-US"/>
        </w:rPr>
        <w:t>VR/CV</w:t>
      </w:r>
      <w:r w:rsidR="00522803" w:rsidRPr="005C2537">
        <w:rPr>
          <w:rFonts w:ascii="Arial" w:hAnsi="Arial" w:cs="Arial"/>
          <w:lang w:val="en-US"/>
        </w:rPr>
        <w:t xml:space="preserve"> </w:t>
      </w:r>
    </w:p>
    <w:p w14:paraId="1B0A63F2" w14:textId="77777777" w:rsidR="00B97EC3" w:rsidRPr="005C2537" w:rsidRDefault="00B97EC3">
      <w:pPr>
        <w:rPr>
          <w:rFonts w:ascii="Arial" w:hAnsi="Arial" w:cs="Arial"/>
        </w:rPr>
      </w:pPr>
      <w:r w:rsidRPr="005C2537">
        <w:rPr>
          <w:rFonts w:ascii="Arial" w:hAnsi="Arial" w:cs="Arial"/>
        </w:rPr>
        <w:t>Correcta:</w:t>
      </w:r>
      <w:r w:rsidR="00522803" w:rsidRPr="005C2537">
        <w:rPr>
          <w:rFonts w:ascii="Arial" w:hAnsi="Arial" w:cs="Arial"/>
        </w:rPr>
        <w:t xml:space="preserve"> </w:t>
      </w:r>
      <w:r w:rsidRPr="005C2537">
        <w:rPr>
          <w:rFonts w:ascii="Arial" w:hAnsi="Arial" w:cs="Arial"/>
        </w:rPr>
        <w:t xml:space="preserve">d </w:t>
      </w:r>
    </w:p>
    <w:p w14:paraId="78A90C0F" w14:textId="77777777" w:rsidR="00B97EC3" w:rsidRPr="00B97EC3" w:rsidRDefault="00B97EC3">
      <w:pPr>
        <w:rPr>
          <w:rFonts w:ascii="Arial" w:hAnsi="Arial" w:cs="Arial"/>
        </w:rPr>
      </w:pPr>
    </w:p>
    <w:p w14:paraId="084090CA" w14:textId="02D189A6" w:rsidR="002102B7" w:rsidRPr="005C2537" w:rsidRDefault="005C2537">
      <w:pPr>
        <w:rPr>
          <w:rFonts w:ascii="Arial" w:hAnsi="Arial" w:cs="Arial"/>
        </w:rPr>
      </w:pPr>
      <w:r w:rsidRPr="005C253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8514CB" w:rsidRPr="005C2537">
        <w:rPr>
          <w:rFonts w:ascii="Arial" w:hAnsi="Arial" w:cs="Arial"/>
        </w:rPr>
        <w:t>Una de las siguientes afirmaciones e</w:t>
      </w:r>
      <w:r w:rsidR="00B97EC3" w:rsidRPr="005C2537">
        <w:rPr>
          <w:rFonts w:ascii="Arial" w:hAnsi="Arial" w:cs="Arial"/>
        </w:rPr>
        <w:t>n relación al estudio de la función pulmonar en la fibrosis quística</w:t>
      </w:r>
      <w:r w:rsidR="008514CB" w:rsidRPr="005C25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falsa:</w:t>
      </w:r>
    </w:p>
    <w:p w14:paraId="2FFF5A3E" w14:textId="224BF8C4" w:rsidR="008514CB" w:rsidRPr="005C2537" w:rsidRDefault="008514CB" w:rsidP="005C2537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 xml:space="preserve">Uno de los hallazgos más precoces de afectación pulmonar es la disminución de los flujos </w:t>
      </w:r>
      <w:proofErr w:type="spellStart"/>
      <w:r w:rsidRPr="005C2537">
        <w:rPr>
          <w:rFonts w:ascii="Arial" w:hAnsi="Arial" w:cs="Arial"/>
        </w:rPr>
        <w:t>mesoespiratorios</w:t>
      </w:r>
      <w:proofErr w:type="spellEnd"/>
      <w:r w:rsidRPr="005C2537">
        <w:rPr>
          <w:rFonts w:ascii="Arial" w:hAnsi="Arial" w:cs="Arial"/>
        </w:rPr>
        <w:t>.</w:t>
      </w:r>
    </w:p>
    <w:p w14:paraId="7235D396" w14:textId="68996AED" w:rsidR="008514CB" w:rsidRPr="005C2537" w:rsidRDefault="008514CB" w:rsidP="005C2537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lastRenderedPageBreak/>
        <w:t>El FEV</w:t>
      </w:r>
      <w:r w:rsidRPr="005C2537">
        <w:rPr>
          <w:rFonts w:ascii="Arial" w:hAnsi="Arial" w:cs="Arial"/>
          <w:vertAlign w:val="subscript"/>
        </w:rPr>
        <w:t xml:space="preserve">1 </w:t>
      </w:r>
      <w:r w:rsidRPr="005C2537">
        <w:rPr>
          <w:rFonts w:ascii="Arial" w:hAnsi="Arial" w:cs="Arial"/>
        </w:rPr>
        <w:t>es el parámetro más utilizado para evaluar la progresión de la enfermedad</w:t>
      </w:r>
    </w:p>
    <w:p w14:paraId="1603243F" w14:textId="0F504DC0" w:rsidR="008514CB" w:rsidRPr="005C2537" w:rsidRDefault="008514CB" w:rsidP="005C2537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El FEV</w:t>
      </w:r>
      <w:r w:rsidRPr="005C2537">
        <w:rPr>
          <w:rFonts w:ascii="Arial" w:hAnsi="Arial" w:cs="Arial"/>
          <w:vertAlign w:val="subscript"/>
        </w:rPr>
        <w:t>1</w:t>
      </w:r>
      <w:r w:rsidRPr="005C2537">
        <w:rPr>
          <w:rFonts w:ascii="Arial" w:hAnsi="Arial" w:cs="Arial"/>
        </w:rPr>
        <w:t>/FVC tiene mucho más valor que en el asma</w:t>
      </w:r>
    </w:p>
    <w:p w14:paraId="11923704" w14:textId="6A8ABEDE" w:rsidR="008514CB" w:rsidRPr="005C2537" w:rsidRDefault="008514CB" w:rsidP="005C2537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En términos generales, el curso natural de la enfermedad conlleva a una pérdida anual del FEV</w:t>
      </w:r>
      <w:r w:rsidRPr="005C2537">
        <w:rPr>
          <w:rFonts w:ascii="Arial" w:hAnsi="Arial" w:cs="Arial"/>
          <w:vertAlign w:val="subscript"/>
        </w:rPr>
        <w:t>1</w:t>
      </w:r>
      <w:r w:rsidRPr="005C2537">
        <w:rPr>
          <w:rFonts w:ascii="Arial" w:hAnsi="Arial" w:cs="Arial"/>
        </w:rPr>
        <w:t xml:space="preserve"> de alrededor del 2-4%</w:t>
      </w:r>
    </w:p>
    <w:p w14:paraId="31555BC9" w14:textId="77777777" w:rsidR="008514CB" w:rsidRDefault="008514CB">
      <w:pPr>
        <w:rPr>
          <w:rFonts w:ascii="Arial" w:hAnsi="Arial" w:cs="Arial"/>
        </w:rPr>
      </w:pPr>
      <w:r w:rsidRPr="005C2537">
        <w:rPr>
          <w:rFonts w:ascii="Arial" w:hAnsi="Arial" w:cs="Arial"/>
        </w:rPr>
        <w:t>Correcta: c</w:t>
      </w:r>
    </w:p>
    <w:p w14:paraId="0C589F3A" w14:textId="77777777" w:rsidR="005C2537" w:rsidRPr="005C2537" w:rsidRDefault="005C2537">
      <w:pPr>
        <w:rPr>
          <w:rFonts w:ascii="Arial" w:hAnsi="Arial" w:cs="Arial"/>
        </w:rPr>
      </w:pPr>
    </w:p>
    <w:p w14:paraId="32AF04DD" w14:textId="1C1C7F9E" w:rsidR="002102B7" w:rsidRPr="005C2537" w:rsidRDefault="005C2537">
      <w:pPr>
        <w:rPr>
          <w:rFonts w:ascii="Arial" w:hAnsi="Arial" w:cs="Arial"/>
        </w:rPr>
      </w:pPr>
      <w:r w:rsidRPr="005C2537">
        <w:rPr>
          <w:rFonts w:ascii="Arial" w:hAnsi="Arial" w:cs="Arial"/>
        </w:rPr>
        <w:t xml:space="preserve">10. </w:t>
      </w:r>
      <w:r w:rsidR="00F22904" w:rsidRPr="005C2537">
        <w:rPr>
          <w:rFonts w:ascii="Arial" w:hAnsi="Arial" w:cs="Arial"/>
        </w:rPr>
        <w:t>En relación a la clasificación funcional de la fibrosis quística, señale la respuesta verdadera</w:t>
      </w:r>
    </w:p>
    <w:p w14:paraId="7F5A59C3" w14:textId="6DD1C7FC" w:rsidR="00F22904" w:rsidRPr="005C2537" w:rsidRDefault="00522803" w:rsidP="005C2537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Un FEV</w:t>
      </w:r>
      <w:r w:rsidRPr="005C2537">
        <w:rPr>
          <w:rFonts w:ascii="Arial" w:hAnsi="Arial" w:cs="Arial"/>
          <w:vertAlign w:val="subscript"/>
        </w:rPr>
        <w:t>1</w:t>
      </w:r>
      <w:r w:rsidRPr="005C2537">
        <w:rPr>
          <w:rFonts w:ascii="Arial" w:hAnsi="Arial" w:cs="Arial"/>
        </w:rPr>
        <w:t xml:space="preserve"> y/o una FVC menor  del 60</w:t>
      </w:r>
      <w:r w:rsidR="005C2537" w:rsidRPr="005C2537">
        <w:rPr>
          <w:rFonts w:ascii="Arial" w:hAnsi="Arial" w:cs="Arial"/>
        </w:rPr>
        <w:t>% se considera afectación grave.</w:t>
      </w:r>
    </w:p>
    <w:p w14:paraId="483298FB" w14:textId="57CE1C9F" w:rsidR="00F22904" w:rsidRPr="005C2537" w:rsidRDefault="00F22904" w:rsidP="005C2537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La caída del FEV</w:t>
      </w:r>
      <w:r w:rsidRPr="005C2537">
        <w:rPr>
          <w:rFonts w:ascii="Arial" w:hAnsi="Arial" w:cs="Arial"/>
          <w:vertAlign w:val="subscript"/>
        </w:rPr>
        <w:t>1</w:t>
      </w:r>
      <w:r w:rsidRPr="005C2537">
        <w:rPr>
          <w:rFonts w:ascii="Arial" w:hAnsi="Arial" w:cs="Arial"/>
        </w:rPr>
        <w:t xml:space="preserve"> es un predictor de supervivencia, correlacionándose con la mortalidad.</w:t>
      </w:r>
    </w:p>
    <w:p w14:paraId="5823BADC" w14:textId="04B88BF2" w:rsidR="00F22904" w:rsidRPr="005C2537" w:rsidRDefault="00522803" w:rsidP="005C2537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La caída de la  FVC es un predictor de supervivencia, correlacionándose con la mortalidad.</w:t>
      </w:r>
    </w:p>
    <w:p w14:paraId="6DC4766A" w14:textId="23F21246" w:rsidR="00F22904" w:rsidRPr="005C2537" w:rsidRDefault="00522803" w:rsidP="005C2537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5C2537">
        <w:rPr>
          <w:rFonts w:ascii="Arial" w:hAnsi="Arial" w:cs="Arial"/>
        </w:rPr>
        <w:t>Se considera una caída significativa de función pulmonar cuando el disminuye al menos un 9%</w:t>
      </w:r>
      <w:r w:rsidR="005C2537" w:rsidRPr="005C2537">
        <w:rPr>
          <w:rFonts w:ascii="Arial" w:hAnsi="Arial" w:cs="Arial"/>
        </w:rPr>
        <w:t>.</w:t>
      </w:r>
    </w:p>
    <w:p w14:paraId="24FFC150" w14:textId="77777777" w:rsidR="00F22904" w:rsidRPr="005C2537" w:rsidRDefault="00F22904">
      <w:pPr>
        <w:rPr>
          <w:rFonts w:ascii="Arial" w:hAnsi="Arial" w:cs="Arial"/>
        </w:rPr>
      </w:pPr>
      <w:r w:rsidRPr="005C2537">
        <w:rPr>
          <w:rFonts w:ascii="Arial" w:hAnsi="Arial" w:cs="Arial"/>
        </w:rPr>
        <w:t>Correcta: b</w:t>
      </w:r>
    </w:p>
    <w:p w14:paraId="642B5C1F" w14:textId="77777777" w:rsidR="006F3935" w:rsidRPr="003C5301" w:rsidRDefault="006F3935" w:rsidP="006F3935">
      <w:pPr>
        <w:rPr>
          <w:rFonts w:cs="Times New Roman"/>
          <w:b/>
        </w:rPr>
      </w:pPr>
    </w:p>
    <w:p w14:paraId="6E7A0DB7" w14:textId="1EDD9B39" w:rsidR="006F3935" w:rsidRPr="003C5301" w:rsidRDefault="006F3935" w:rsidP="006F3935">
      <w:pPr>
        <w:spacing w:line="360" w:lineRule="auto"/>
        <w:jc w:val="both"/>
        <w:rPr>
          <w:rFonts w:cs="Times New Roman"/>
        </w:rPr>
      </w:pPr>
      <w:r w:rsidRPr="003C5301">
        <w:rPr>
          <w:rFonts w:cs="Times New Roman"/>
        </w:rPr>
        <w:t>1</w:t>
      </w:r>
      <w:r w:rsidR="003C5301" w:rsidRPr="003C5301">
        <w:rPr>
          <w:rFonts w:cs="Times New Roman"/>
        </w:rPr>
        <w:t xml:space="preserve">1. </w:t>
      </w:r>
      <w:r w:rsidRPr="003C5301">
        <w:rPr>
          <w:rFonts w:cs="Times New Roman"/>
        </w:rPr>
        <w:t xml:space="preserve">Respecto a las enfermedades neuromusculares señale la respuesta </w:t>
      </w:r>
      <w:r w:rsidR="003C5301" w:rsidRPr="003C5301">
        <w:rPr>
          <w:rFonts w:cs="Times New Roman"/>
        </w:rPr>
        <w:t>correcta</w:t>
      </w:r>
      <w:r w:rsidRPr="003C5301">
        <w:rPr>
          <w:rFonts w:cs="Times New Roman"/>
        </w:rPr>
        <w:t>:</w:t>
      </w:r>
    </w:p>
    <w:p w14:paraId="03996FC7" w14:textId="66AB2684" w:rsidR="006F3935" w:rsidRPr="003C5301" w:rsidRDefault="006F3935" w:rsidP="003C5301">
      <w:pPr>
        <w:pStyle w:val="Prrafodelista"/>
        <w:numPr>
          <w:ilvl w:val="0"/>
          <w:numId w:val="24"/>
        </w:numPr>
        <w:spacing w:line="360" w:lineRule="auto"/>
        <w:jc w:val="both"/>
        <w:rPr>
          <w:rFonts w:cs="Times New Roman"/>
        </w:rPr>
      </w:pPr>
      <w:r w:rsidRPr="003C5301">
        <w:rPr>
          <w:rFonts w:cs="Times New Roman"/>
        </w:rPr>
        <w:t xml:space="preserve">La </w:t>
      </w:r>
      <w:proofErr w:type="spellStart"/>
      <w:r w:rsidRPr="003C5301">
        <w:rPr>
          <w:rFonts w:cs="Times New Roman"/>
        </w:rPr>
        <w:t>pletismografía</w:t>
      </w:r>
      <w:proofErr w:type="spellEnd"/>
      <w:r w:rsidRPr="003C5301">
        <w:rPr>
          <w:rFonts w:cs="Times New Roman"/>
        </w:rPr>
        <w:t xml:space="preserve"> es la prueba más utilizada y la prueba de </w:t>
      </w:r>
      <w:proofErr w:type="spellStart"/>
      <w:r w:rsidRPr="003C5301">
        <w:rPr>
          <w:rFonts w:cs="Times New Roman"/>
        </w:rPr>
        <w:t>broncodilatación</w:t>
      </w:r>
      <w:proofErr w:type="spellEnd"/>
      <w:r w:rsidRPr="003C5301">
        <w:rPr>
          <w:rFonts w:cs="Times New Roman"/>
        </w:rPr>
        <w:t xml:space="preserve"> suele ser positiva. </w:t>
      </w:r>
    </w:p>
    <w:p w14:paraId="3061E0CA" w14:textId="3A8AACBB" w:rsidR="006F3935" w:rsidRPr="003C5301" w:rsidRDefault="006F3935" w:rsidP="003C5301">
      <w:pPr>
        <w:pStyle w:val="Prrafodelista"/>
        <w:numPr>
          <w:ilvl w:val="0"/>
          <w:numId w:val="24"/>
        </w:numPr>
        <w:spacing w:line="360" w:lineRule="auto"/>
        <w:jc w:val="both"/>
        <w:rPr>
          <w:rFonts w:cs="Times New Roman"/>
        </w:rPr>
      </w:pPr>
      <w:r w:rsidRPr="003C5301">
        <w:rPr>
          <w:rFonts w:cs="Times New Roman"/>
        </w:rPr>
        <w:t>La espirometría forzada se utiliza para la determinación de la capacidad vital (CV).</w:t>
      </w:r>
    </w:p>
    <w:p w14:paraId="35F96167" w14:textId="40145AAD" w:rsidR="006F3935" w:rsidRPr="003C5301" w:rsidRDefault="006F3935" w:rsidP="003C5301">
      <w:pPr>
        <w:pStyle w:val="Prrafodelista"/>
        <w:numPr>
          <w:ilvl w:val="0"/>
          <w:numId w:val="24"/>
        </w:numPr>
        <w:spacing w:line="360" w:lineRule="auto"/>
        <w:jc w:val="both"/>
        <w:rPr>
          <w:rFonts w:cs="Times New Roman"/>
        </w:rPr>
      </w:pPr>
      <w:r w:rsidRPr="003C5301">
        <w:rPr>
          <w:rFonts w:cs="Times New Roman"/>
        </w:rPr>
        <w:t xml:space="preserve">La espirometría lenta es la prueba más utilizada y la prueba de </w:t>
      </w:r>
      <w:proofErr w:type="spellStart"/>
      <w:r w:rsidRPr="003C5301">
        <w:rPr>
          <w:rFonts w:cs="Times New Roman"/>
        </w:rPr>
        <w:t>broncodilatación</w:t>
      </w:r>
      <w:proofErr w:type="spellEnd"/>
      <w:r w:rsidRPr="003C5301">
        <w:rPr>
          <w:rFonts w:cs="Times New Roman"/>
        </w:rPr>
        <w:t xml:space="preserve"> suele ser positiva. </w:t>
      </w:r>
    </w:p>
    <w:p w14:paraId="3B1A72DA" w14:textId="56147B73" w:rsidR="006F3935" w:rsidRPr="003C5301" w:rsidRDefault="006F3935" w:rsidP="003C5301">
      <w:pPr>
        <w:pStyle w:val="Prrafodelista"/>
        <w:numPr>
          <w:ilvl w:val="0"/>
          <w:numId w:val="24"/>
        </w:numPr>
        <w:spacing w:line="360" w:lineRule="auto"/>
        <w:jc w:val="both"/>
        <w:rPr>
          <w:rFonts w:cs="Times New Roman"/>
        </w:rPr>
      </w:pPr>
      <w:r w:rsidRPr="003C5301">
        <w:rPr>
          <w:rFonts w:cs="Times New Roman"/>
        </w:rPr>
        <w:t xml:space="preserve">La capacidad vital determinada por espirometría lenta suele estar disminuida. </w:t>
      </w:r>
    </w:p>
    <w:p w14:paraId="5D62E2D9" w14:textId="0BB3F669" w:rsidR="003C5301" w:rsidRPr="005C2537" w:rsidRDefault="003C5301" w:rsidP="003C5301">
      <w:pPr>
        <w:rPr>
          <w:rFonts w:ascii="Arial" w:hAnsi="Arial" w:cs="Arial"/>
        </w:rPr>
      </w:pPr>
      <w:r w:rsidRPr="005C2537">
        <w:rPr>
          <w:rFonts w:ascii="Arial" w:hAnsi="Arial" w:cs="Arial"/>
        </w:rPr>
        <w:t xml:space="preserve">Correcta: </w:t>
      </w:r>
      <w:r w:rsidR="002300B2">
        <w:rPr>
          <w:rFonts w:ascii="Arial" w:hAnsi="Arial" w:cs="Arial"/>
        </w:rPr>
        <w:t>d</w:t>
      </w:r>
    </w:p>
    <w:p w14:paraId="00B4E526" w14:textId="77777777" w:rsidR="006F3935" w:rsidRDefault="006F3935" w:rsidP="006F3935">
      <w:pPr>
        <w:spacing w:line="360" w:lineRule="auto"/>
        <w:jc w:val="both"/>
        <w:rPr>
          <w:rFonts w:cs="Times New Roman"/>
          <w:color w:val="0000CC"/>
        </w:rPr>
      </w:pPr>
    </w:p>
    <w:p w14:paraId="36C78F03" w14:textId="33F025D8" w:rsidR="006F3935" w:rsidRPr="002300B2" w:rsidRDefault="002300B2" w:rsidP="006F3935">
      <w:pPr>
        <w:spacing w:line="360" w:lineRule="auto"/>
        <w:jc w:val="both"/>
        <w:rPr>
          <w:rFonts w:cs="Times New Roman"/>
        </w:rPr>
      </w:pPr>
      <w:r w:rsidRPr="002300B2">
        <w:rPr>
          <w:rFonts w:cs="Times New Roman"/>
        </w:rPr>
        <w:t>1</w:t>
      </w:r>
      <w:r>
        <w:rPr>
          <w:rFonts w:cs="Times New Roman"/>
        </w:rPr>
        <w:t xml:space="preserve">2. </w:t>
      </w:r>
      <w:r w:rsidR="006F3935" w:rsidRPr="002300B2">
        <w:rPr>
          <w:rFonts w:cs="Times New Roman"/>
        </w:rPr>
        <w:t xml:space="preserve">Respecto a la espirometría forzada, </w:t>
      </w:r>
      <w:r w:rsidR="006169C2">
        <w:rPr>
          <w:rFonts w:cs="Times New Roman"/>
        </w:rPr>
        <w:t xml:space="preserve">en las enfermedades neuromusculares, </w:t>
      </w:r>
      <w:r w:rsidR="006F3935" w:rsidRPr="002300B2">
        <w:rPr>
          <w:rFonts w:cs="Times New Roman"/>
        </w:rPr>
        <w:t xml:space="preserve">señale la respuesta </w:t>
      </w:r>
      <w:r w:rsidR="006169C2" w:rsidRPr="002300B2">
        <w:rPr>
          <w:rFonts w:cs="Times New Roman"/>
        </w:rPr>
        <w:t>correcta</w:t>
      </w:r>
      <w:r w:rsidR="006F3935" w:rsidRPr="002300B2">
        <w:rPr>
          <w:rFonts w:cs="Times New Roman"/>
        </w:rPr>
        <w:t>:</w:t>
      </w:r>
    </w:p>
    <w:p w14:paraId="20C64660" w14:textId="1D9A15ED" w:rsidR="006F3935" w:rsidRPr="006169C2" w:rsidRDefault="006F3935" w:rsidP="006169C2">
      <w:pPr>
        <w:pStyle w:val="Prrafodelista"/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Generalmente el patrón predominante es obstructivo. </w:t>
      </w:r>
    </w:p>
    <w:p w14:paraId="54A0D38D" w14:textId="33CA4AD3" w:rsidR="006F3935" w:rsidRPr="006169C2" w:rsidRDefault="006F3935" w:rsidP="006169C2">
      <w:pPr>
        <w:pStyle w:val="Prrafodelista"/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>El patrón es restrictivo con disminución del FEV</w:t>
      </w:r>
      <w:r w:rsidRPr="006169C2">
        <w:rPr>
          <w:rFonts w:cs="Times New Roman"/>
          <w:vertAlign w:val="subscript"/>
        </w:rPr>
        <w:t>1</w:t>
      </w:r>
      <w:r w:rsidRPr="006169C2">
        <w:rPr>
          <w:rFonts w:cs="Times New Roman"/>
        </w:rPr>
        <w:t xml:space="preserve"> inferior al 70%.</w:t>
      </w:r>
    </w:p>
    <w:p w14:paraId="38E0A5F5" w14:textId="4BACE4C2" w:rsidR="006F3935" w:rsidRPr="006169C2" w:rsidRDefault="006F3935" w:rsidP="006169C2">
      <w:pPr>
        <w:pStyle w:val="Prrafodelista"/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El patrón es restrictivo y la FVC suele estar aumentada. </w:t>
      </w:r>
    </w:p>
    <w:p w14:paraId="1D4B8AC3" w14:textId="24461EC1" w:rsidR="006F3935" w:rsidRPr="006169C2" w:rsidRDefault="006F3935" w:rsidP="006169C2">
      <w:pPr>
        <w:pStyle w:val="Prrafodelista"/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>El patrón es restrictivo y la relación FEV</w:t>
      </w:r>
      <w:r w:rsidRPr="006169C2">
        <w:rPr>
          <w:rFonts w:cs="Times New Roman"/>
          <w:vertAlign w:val="subscript"/>
        </w:rPr>
        <w:t>1</w:t>
      </w:r>
      <w:r w:rsidRPr="006169C2">
        <w:rPr>
          <w:rFonts w:cs="Times New Roman"/>
        </w:rPr>
        <w:t xml:space="preserve">/FVC suele estar aumentada. </w:t>
      </w:r>
    </w:p>
    <w:p w14:paraId="771C8C95" w14:textId="77777777" w:rsidR="006169C2" w:rsidRPr="006169C2" w:rsidRDefault="006169C2" w:rsidP="006169C2">
      <w:pPr>
        <w:rPr>
          <w:rFonts w:ascii="Arial" w:hAnsi="Arial" w:cs="Arial"/>
        </w:rPr>
      </w:pPr>
      <w:r w:rsidRPr="006169C2">
        <w:rPr>
          <w:rFonts w:ascii="Arial" w:hAnsi="Arial" w:cs="Arial"/>
        </w:rPr>
        <w:lastRenderedPageBreak/>
        <w:t>Correcta: d</w:t>
      </w:r>
    </w:p>
    <w:p w14:paraId="76171DBF" w14:textId="77777777" w:rsidR="006F3935" w:rsidRDefault="006F3935" w:rsidP="006F3935">
      <w:pPr>
        <w:spacing w:line="360" w:lineRule="auto"/>
        <w:jc w:val="both"/>
        <w:rPr>
          <w:rFonts w:cs="Times New Roman"/>
        </w:rPr>
      </w:pPr>
    </w:p>
    <w:p w14:paraId="6FDD3074" w14:textId="6B38EA81" w:rsidR="006F3935" w:rsidRPr="006169C2" w:rsidRDefault="006169C2" w:rsidP="006F3935">
      <w:p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13. </w:t>
      </w:r>
      <w:r w:rsidR="006F3935" w:rsidRPr="006169C2">
        <w:rPr>
          <w:rFonts w:cs="Times New Roman"/>
        </w:rPr>
        <w:t xml:space="preserve">Respecto a la espirometría forzada señale la respuesta </w:t>
      </w:r>
      <w:r w:rsidRPr="006169C2">
        <w:rPr>
          <w:rFonts w:cs="Times New Roman"/>
        </w:rPr>
        <w:t>falsa</w:t>
      </w:r>
      <w:r w:rsidR="006F3935" w:rsidRPr="006169C2">
        <w:rPr>
          <w:rFonts w:cs="Times New Roman"/>
        </w:rPr>
        <w:t xml:space="preserve">: </w:t>
      </w:r>
    </w:p>
    <w:p w14:paraId="1398CCF3" w14:textId="6BA70302" w:rsidR="006F3935" w:rsidRPr="006169C2" w:rsidRDefault="006F3935" w:rsidP="006169C2">
      <w:pPr>
        <w:pStyle w:val="Prrafodelista"/>
        <w:numPr>
          <w:ilvl w:val="0"/>
          <w:numId w:val="28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La espirometría forzada resulta útil para la detección de </w:t>
      </w:r>
      <w:proofErr w:type="spellStart"/>
      <w:r w:rsidRPr="006169C2">
        <w:rPr>
          <w:rFonts w:cs="Times New Roman"/>
        </w:rPr>
        <w:t>hipoventilación</w:t>
      </w:r>
      <w:proofErr w:type="spellEnd"/>
      <w:r w:rsidRPr="006169C2">
        <w:rPr>
          <w:rFonts w:cs="Times New Roman"/>
        </w:rPr>
        <w:t xml:space="preserve"> nocturna.</w:t>
      </w:r>
    </w:p>
    <w:p w14:paraId="67FB5506" w14:textId="74F14228" w:rsidR="006F3935" w:rsidRPr="006169C2" w:rsidRDefault="006F3935" w:rsidP="006169C2">
      <w:pPr>
        <w:pStyle w:val="Prrafodelista"/>
        <w:numPr>
          <w:ilvl w:val="0"/>
          <w:numId w:val="28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El mejor parámetro para predecir la </w:t>
      </w:r>
      <w:proofErr w:type="spellStart"/>
      <w:r w:rsidRPr="006169C2">
        <w:rPr>
          <w:rFonts w:cs="Times New Roman"/>
        </w:rPr>
        <w:t>hipoventilación</w:t>
      </w:r>
      <w:proofErr w:type="spellEnd"/>
      <w:r w:rsidRPr="006169C2">
        <w:rPr>
          <w:rFonts w:cs="Times New Roman"/>
        </w:rPr>
        <w:t xml:space="preserve"> nocturna es la FVC. </w:t>
      </w:r>
    </w:p>
    <w:p w14:paraId="2FF9C3B6" w14:textId="269533BF" w:rsidR="006F3935" w:rsidRPr="006169C2" w:rsidRDefault="006F3935" w:rsidP="006169C2">
      <w:pPr>
        <w:pStyle w:val="Prrafodelista"/>
        <w:numPr>
          <w:ilvl w:val="0"/>
          <w:numId w:val="28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Aquellos pacientes pendientes de intervención quirúrgica por escoliosis con FVC inferior al 60% precisan ventilación mecánica no invasiva (VMNI) </w:t>
      </w:r>
      <w:proofErr w:type="spellStart"/>
      <w:r w:rsidRPr="006169C2">
        <w:rPr>
          <w:rFonts w:cs="Times New Roman"/>
        </w:rPr>
        <w:t>prequirúrgica</w:t>
      </w:r>
      <w:proofErr w:type="spellEnd"/>
      <w:r w:rsidRPr="006169C2">
        <w:rPr>
          <w:rFonts w:cs="Times New Roman"/>
        </w:rPr>
        <w:t xml:space="preserve">. </w:t>
      </w:r>
    </w:p>
    <w:p w14:paraId="1BD5F29D" w14:textId="01A9B565" w:rsidR="006F3935" w:rsidRPr="006169C2" w:rsidRDefault="006F3935" w:rsidP="006169C2">
      <w:pPr>
        <w:pStyle w:val="Prrafodelista"/>
        <w:numPr>
          <w:ilvl w:val="0"/>
          <w:numId w:val="28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Aquellos pacientes pendientes de intervención quirúrgica por escoliosis con FVC entre 40 y 60% precisan VMNI postquirúrgica. </w:t>
      </w:r>
    </w:p>
    <w:p w14:paraId="62FA163B" w14:textId="4AF35B30" w:rsidR="006169C2" w:rsidRPr="006169C2" w:rsidRDefault="006169C2" w:rsidP="006169C2">
      <w:pPr>
        <w:rPr>
          <w:rFonts w:ascii="Arial" w:hAnsi="Arial" w:cs="Arial"/>
        </w:rPr>
      </w:pPr>
      <w:r w:rsidRPr="006169C2">
        <w:rPr>
          <w:rFonts w:ascii="Arial" w:hAnsi="Arial" w:cs="Arial"/>
        </w:rPr>
        <w:t xml:space="preserve">Correcta: </w:t>
      </w:r>
      <w:r>
        <w:rPr>
          <w:rFonts w:ascii="Arial" w:hAnsi="Arial" w:cs="Arial"/>
        </w:rPr>
        <w:t>c</w:t>
      </w:r>
    </w:p>
    <w:p w14:paraId="35FD5694" w14:textId="77777777" w:rsidR="006F3935" w:rsidRDefault="006F3935" w:rsidP="006F3935">
      <w:pPr>
        <w:spacing w:line="360" w:lineRule="auto"/>
        <w:rPr>
          <w:rFonts w:cs="Times New Roman"/>
        </w:rPr>
      </w:pPr>
    </w:p>
    <w:p w14:paraId="6640FD6A" w14:textId="5592483F" w:rsidR="006F3935" w:rsidRPr="006169C2" w:rsidRDefault="006169C2" w:rsidP="006F3935">
      <w:p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14. </w:t>
      </w:r>
      <w:r w:rsidR="006F3935" w:rsidRPr="006169C2">
        <w:rPr>
          <w:rFonts w:cs="Times New Roman"/>
        </w:rPr>
        <w:t xml:space="preserve">Respecto al pico flujo de tos (PCF) señale la respuesta </w:t>
      </w:r>
      <w:r w:rsidRPr="006169C2">
        <w:rPr>
          <w:rFonts w:cs="Times New Roman"/>
        </w:rPr>
        <w:t>correcta</w:t>
      </w:r>
      <w:r w:rsidR="006F3935" w:rsidRPr="006169C2">
        <w:rPr>
          <w:rFonts w:cs="Times New Roman"/>
        </w:rPr>
        <w:t xml:space="preserve">: </w:t>
      </w:r>
    </w:p>
    <w:p w14:paraId="4180FF24" w14:textId="7ADF5C9C" w:rsidR="006F3935" w:rsidRPr="006169C2" w:rsidRDefault="006F3935" w:rsidP="006169C2">
      <w:pPr>
        <w:pStyle w:val="Prrafodelista"/>
        <w:numPr>
          <w:ilvl w:val="0"/>
          <w:numId w:val="32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Debe realizarse siempre con boquilla y sin mascarilla. </w:t>
      </w:r>
    </w:p>
    <w:p w14:paraId="0CC8CEE4" w14:textId="4C5ED78B" w:rsidR="006F3935" w:rsidRPr="006169C2" w:rsidRDefault="006F3935" w:rsidP="006169C2">
      <w:pPr>
        <w:pStyle w:val="Prrafodelista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Valores inferiores a 160 L/min se han asociado con un aclaramiento </w:t>
      </w:r>
      <w:proofErr w:type="spellStart"/>
      <w:r w:rsidRPr="006169C2">
        <w:rPr>
          <w:rFonts w:cs="Times New Roman"/>
        </w:rPr>
        <w:t>mucociliar</w:t>
      </w:r>
      <w:proofErr w:type="spellEnd"/>
      <w:r w:rsidRPr="006169C2">
        <w:rPr>
          <w:rFonts w:cs="Times New Roman"/>
        </w:rPr>
        <w:t xml:space="preserve"> inefectivo.</w:t>
      </w:r>
    </w:p>
    <w:p w14:paraId="0EB5A6E5" w14:textId="2437A5F1" w:rsidR="006F3935" w:rsidRPr="006169C2" w:rsidRDefault="006F3935" w:rsidP="006169C2">
      <w:pPr>
        <w:pStyle w:val="Prrafodelista"/>
        <w:numPr>
          <w:ilvl w:val="0"/>
          <w:numId w:val="32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Valores inferiores a 300 L/min indican la necesidad de iniciar asistencia mecánica de la tos. </w:t>
      </w:r>
    </w:p>
    <w:p w14:paraId="21B2D6D4" w14:textId="071DFEA8" w:rsidR="006169C2" w:rsidRPr="006169C2" w:rsidRDefault="006F3935" w:rsidP="006169C2">
      <w:pPr>
        <w:pStyle w:val="Prrafodelista"/>
        <w:numPr>
          <w:ilvl w:val="0"/>
          <w:numId w:val="32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>Es equivalente al flujo espiratorio máximo (PEF).</w:t>
      </w:r>
    </w:p>
    <w:p w14:paraId="3D0EDF78" w14:textId="0D378BCB" w:rsidR="006169C2" w:rsidRPr="005C2537" w:rsidRDefault="006169C2" w:rsidP="006169C2">
      <w:pPr>
        <w:rPr>
          <w:rFonts w:ascii="Arial" w:hAnsi="Arial" w:cs="Arial"/>
        </w:rPr>
      </w:pPr>
      <w:r w:rsidRPr="005C2537">
        <w:rPr>
          <w:rFonts w:ascii="Arial" w:hAnsi="Arial" w:cs="Arial"/>
        </w:rPr>
        <w:t xml:space="preserve">Correcta: </w:t>
      </w:r>
      <w:r>
        <w:rPr>
          <w:rFonts w:ascii="Arial" w:hAnsi="Arial" w:cs="Arial"/>
        </w:rPr>
        <w:t>b</w:t>
      </w:r>
    </w:p>
    <w:p w14:paraId="1C814D68" w14:textId="77777777" w:rsidR="006F3935" w:rsidRDefault="006F3935" w:rsidP="006F3935">
      <w:pPr>
        <w:rPr>
          <w:rFonts w:cs="Times New Roman"/>
          <w:b/>
        </w:rPr>
      </w:pPr>
    </w:p>
    <w:p w14:paraId="278340D6" w14:textId="71287742" w:rsidR="006F3935" w:rsidRPr="006169C2" w:rsidRDefault="006F3935" w:rsidP="006F3935">
      <w:pPr>
        <w:spacing w:line="360" w:lineRule="auto"/>
        <w:rPr>
          <w:rFonts w:cs="Times New Roman"/>
        </w:rPr>
      </w:pPr>
      <w:r w:rsidRPr="006169C2">
        <w:rPr>
          <w:rFonts w:cs="Times New Roman"/>
        </w:rPr>
        <w:t>1</w:t>
      </w:r>
      <w:r w:rsidR="006169C2" w:rsidRPr="006169C2">
        <w:rPr>
          <w:rFonts w:cs="Times New Roman"/>
        </w:rPr>
        <w:t xml:space="preserve">5 . </w:t>
      </w:r>
      <w:r w:rsidRPr="006169C2">
        <w:rPr>
          <w:rFonts w:cs="Times New Roman"/>
        </w:rPr>
        <w:t xml:space="preserve">Respecto a las enfermedades intersticiales señale la respuesta </w:t>
      </w:r>
      <w:r w:rsidR="006169C2" w:rsidRPr="006169C2">
        <w:rPr>
          <w:rFonts w:cs="Times New Roman"/>
        </w:rPr>
        <w:t>correcta:</w:t>
      </w:r>
    </w:p>
    <w:p w14:paraId="715B121A" w14:textId="2B5283C0" w:rsidR="006F3935" w:rsidRPr="006169C2" w:rsidRDefault="006F3935" w:rsidP="006169C2">
      <w:pPr>
        <w:pStyle w:val="Prrafodelista"/>
        <w:numPr>
          <w:ilvl w:val="0"/>
          <w:numId w:val="33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>La espirometría lenta y la forzada son las mejores pruebas para su valoración.</w:t>
      </w:r>
    </w:p>
    <w:p w14:paraId="4DD270C5" w14:textId="22434E9A" w:rsidR="006F3935" w:rsidRPr="006169C2" w:rsidRDefault="006F3935" w:rsidP="006169C2">
      <w:pPr>
        <w:pStyle w:val="Prrafodelista"/>
        <w:numPr>
          <w:ilvl w:val="0"/>
          <w:numId w:val="33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La </w:t>
      </w:r>
      <w:proofErr w:type="spellStart"/>
      <w:r w:rsidRPr="006169C2">
        <w:rPr>
          <w:rFonts w:cs="Times New Roman"/>
        </w:rPr>
        <w:t>pletismografía</w:t>
      </w:r>
      <w:proofErr w:type="spellEnd"/>
      <w:r w:rsidRPr="006169C2">
        <w:rPr>
          <w:rFonts w:cs="Times New Roman"/>
        </w:rPr>
        <w:t xml:space="preserve"> es la prueba más utilizada y la prueba de </w:t>
      </w:r>
      <w:proofErr w:type="spellStart"/>
      <w:r w:rsidRPr="006169C2">
        <w:rPr>
          <w:rFonts w:cs="Times New Roman"/>
        </w:rPr>
        <w:t>broncodilatación</w:t>
      </w:r>
      <w:proofErr w:type="spellEnd"/>
      <w:r w:rsidRPr="006169C2">
        <w:rPr>
          <w:rFonts w:cs="Times New Roman"/>
        </w:rPr>
        <w:t xml:space="preserve"> suele ser positiva. </w:t>
      </w:r>
    </w:p>
    <w:p w14:paraId="1D3D2330" w14:textId="19D37AE5" w:rsidR="006F3935" w:rsidRPr="006169C2" w:rsidRDefault="006F3935" w:rsidP="006169C2">
      <w:pPr>
        <w:pStyle w:val="Prrafodelista"/>
        <w:numPr>
          <w:ilvl w:val="0"/>
          <w:numId w:val="33"/>
        </w:numPr>
        <w:spacing w:line="360" w:lineRule="auto"/>
        <w:rPr>
          <w:rFonts w:cs="Times New Roman"/>
        </w:rPr>
      </w:pPr>
      <w:r w:rsidRPr="006169C2">
        <w:rPr>
          <w:rFonts w:cs="Times New Roman"/>
        </w:rPr>
        <w:t xml:space="preserve">La espirometría lenta es la prueba más utilizada y </w:t>
      </w:r>
      <w:proofErr w:type="spellStart"/>
      <w:r w:rsidRPr="006169C2">
        <w:rPr>
          <w:rFonts w:cs="Times New Roman"/>
        </w:rPr>
        <w:t>broncodilatación</w:t>
      </w:r>
      <w:proofErr w:type="spellEnd"/>
      <w:r w:rsidRPr="006169C2">
        <w:rPr>
          <w:rFonts w:cs="Times New Roman"/>
        </w:rPr>
        <w:t xml:space="preserve"> suele ser positiva.</w:t>
      </w:r>
    </w:p>
    <w:p w14:paraId="4D7BB850" w14:textId="745209E2" w:rsidR="006F3935" w:rsidRPr="006169C2" w:rsidRDefault="006F3935" w:rsidP="006169C2">
      <w:pPr>
        <w:pStyle w:val="Prrafodelista"/>
        <w:numPr>
          <w:ilvl w:val="0"/>
          <w:numId w:val="33"/>
        </w:numPr>
        <w:spacing w:line="360" w:lineRule="auto"/>
        <w:jc w:val="both"/>
        <w:rPr>
          <w:rFonts w:cs="Times New Roman"/>
        </w:rPr>
      </w:pPr>
      <w:r w:rsidRPr="006169C2">
        <w:rPr>
          <w:rFonts w:cs="Times New Roman"/>
        </w:rPr>
        <w:t xml:space="preserve">El patrón predominante es restrictivo con disminución de los volúmenes pulmonares que se puede sospechar por la espirometría forzada y confirmar mediante </w:t>
      </w:r>
      <w:proofErr w:type="spellStart"/>
      <w:r w:rsidRPr="006169C2">
        <w:rPr>
          <w:rFonts w:cs="Times New Roman"/>
        </w:rPr>
        <w:t>pletismografía</w:t>
      </w:r>
      <w:proofErr w:type="spellEnd"/>
      <w:r w:rsidRPr="006169C2">
        <w:rPr>
          <w:rFonts w:cs="Times New Roman"/>
        </w:rPr>
        <w:t>.</w:t>
      </w:r>
    </w:p>
    <w:p w14:paraId="387415BD" w14:textId="77777777" w:rsidR="006169C2" w:rsidRPr="005C2537" w:rsidRDefault="006169C2" w:rsidP="006169C2">
      <w:pPr>
        <w:rPr>
          <w:rFonts w:ascii="Arial" w:hAnsi="Arial" w:cs="Arial"/>
        </w:rPr>
      </w:pPr>
      <w:r w:rsidRPr="005C2537">
        <w:rPr>
          <w:rFonts w:ascii="Arial" w:hAnsi="Arial" w:cs="Arial"/>
        </w:rPr>
        <w:t xml:space="preserve">Correcta: </w:t>
      </w:r>
      <w:r>
        <w:rPr>
          <w:rFonts w:ascii="Arial" w:hAnsi="Arial" w:cs="Arial"/>
        </w:rPr>
        <w:t>d</w:t>
      </w:r>
    </w:p>
    <w:p w14:paraId="15D27E2A" w14:textId="77777777" w:rsidR="006F3935" w:rsidRDefault="006F3935" w:rsidP="006F3935">
      <w:pPr>
        <w:spacing w:line="360" w:lineRule="auto"/>
        <w:rPr>
          <w:rFonts w:cs="Times New Roman"/>
          <w:b/>
        </w:rPr>
      </w:pPr>
    </w:p>
    <w:p w14:paraId="473ED405" w14:textId="064E9466" w:rsidR="006F3935" w:rsidRPr="00FA783A" w:rsidRDefault="006169C2" w:rsidP="006F3935">
      <w:pPr>
        <w:spacing w:line="360" w:lineRule="auto"/>
        <w:rPr>
          <w:rFonts w:cs="Times New Roman"/>
        </w:rPr>
      </w:pPr>
      <w:r w:rsidRPr="00FA783A">
        <w:rPr>
          <w:rFonts w:cs="Times New Roman"/>
        </w:rPr>
        <w:t>16</w:t>
      </w:r>
      <w:r w:rsidR="00FA783A">
        <w:rPr>
          <w:rFonts w:cs="Times New Roman"/>
        </w:rPr>
        <w:t xml:space="preserve">. En relación </w:t>
      </w:r>
      <w:r w:rsidR="006F3935" w:rsidRPr="00FA783A">
        <w:rPr>
          <w:rFonts w:cs="Times New Roman"/>
        </w:rPr>
        <w:t xml:space="preserve">a la </w:t>
      </w:r>
      <w:proofErr w:type="spellStart"/>
      <w:r w:rsidR="006F3935" w:rsidRPr="00FA783A">
        <w:rPr>
          <w:rFonts w:cs="Times New Roman"/>
        </w:rPr>
        <w:t>pletismografía</w:t>
      </w:r>
      <w:proofErr w:type="spellEnd"/>
      <w:r w:rsidR="00FA783A">
        <w:rPr>
          <w:rFonts w:cs="Times New Roman"/>
        </w:rPr>
        <w:t xml:space="preserve"> en las enfermedades intersticiales,</w:t>
      </w:r>
      <w:r w:rsidR="006F3935" w:rsidRPr="00FA783A">
        <w:rPr>
          <w:rFonts w:cs="Times New Roman"/>
        </w:rPr>
        <w:t xml:space="preserve"> señale la respuesta </w:t>
      </w:r>
      <w:r w:rsidR="00FA783A" w:rsidRPr="00FA783A">
        <w:rPr>
          <w:rFonts w:cs="Times New Roman"/>
        </w:rPr>
        <w:t>correcta</w:t>
      </w:r>
      <w:r w:rsidR="006F3935" w:rsidRPr="00FA783A">
        <w:rPr>
          <w:rFonts w:cs="Times New Roman"/>
        </w:rPr>
        <w:t>:</w:t>
      </w:r>
    </w:p>
    <w:p w14:paraId="50589796" w14:textId="55F6D09B" w:rsidR="006F3935" w:rsidRPr="00FA783A" w:rsidRDefault="006F3935" w:rsidP="00FA783A">
      <w:pPr>
        <w:pStyle w:val="Prrafodelista"/>
        <w:numPr>
          <w:ilvl w:val="0"/>
          <w:numId w:val="35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 xml:space="preserve">Generalmente se objetiva un patrón restrictivo con aumento del volumen residual. </w:t>
      </w:r>
    </w:p>
    <w:p w14:paraId="6DC02EC9" w14:textId="358D7361" w:rsidR="00FA783A" w:rsidRPr="00FA783A" w:rsidRDefault="006F3935" w:rsidP="00FA783A">
      <w:pPr>
        <w:pStyle w:val="Prrafodelista"/>
        <w:numPr>
          <w:ilvl w:val="0"/>
          <w:numId w:val="35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 xml:space="preserve">Predomina un patrón restrictivo con disminución del volumen residual y aumento de la capacidad pulmonar total. </w:t>
      </w:r>
    </w:p>
    <w:p w14:paraId="69662F75" w14:textId="7E52CEF5" w:rsidR="006F3935" w:rsidRPr="00FA783A" w:rsidRDefault="006F3935" w:rsidP="00FA783A">
      <w:pPr>
        <w:pStyle w:val="Prrafodelista"/>
        <w:numPr>
          <w:ilvl w:val="0"/>
          <w:numId w:val="35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>Predomina un patrón restrictivo con aumento de la resistencia específica de la vía respiratoria (</w:t>
      </w:r>
      <w:proofErr w:type="spellStart"/>
      <w:r w:rsidRPr="00FA783A">
        <w:rPr>
          <w:rFonts w:cs="Times New Roman"/>
        </w:rPr>
        <w:t>SReff</w:t>
      </w:r>
      <w:proofErr w:type="spellEnd"/>
      <w:r w:rsidRPr="00FA783A">
        <w:rPr>
          <w:rFonts w:cs="Times New Roman"/>
        </w:rPr>
        <w:t>).</w:t>
      </w:r>
    </w:p>
    <w:p w14:paraId="103777F8" w14:textId="28A0D8A7" w:rsidR="006F3935" w:rsidRPr="00FA783A" w:rsidRDefault="006F3935" w:rsidP="00FA783A">
      <w:pPr>
        <w:pStyle w:val="Prrafodelista"/>
        <w:numPr>
          <w:ilvl w:val="0"/>
          <w:numId w:val="35"/>
        </w:numPr>
        <w:spacing w:line="360" w:lineRule="auto"/>
        <w:jc w:val="both"/>
        <w:rPr>
          <w:rFonts w:cs="Times New Roman"/>
        </w:rPr>
      </w:pPr>
      <w:r w:rsidRPr="00FA783A">
        <w:rPr>
          <w:rFonts w:cs="Times New Roman"/>
        </w:rPr>
        <w:t xml:space="preserve">La prueba de </w:t>
      </w:r>
      <w:proofErr w:type="spellStart"/>
      <w:r w:rsidRPr="00FA783A">
        <w:rPr>
          <w:rFonts w:cs="Times New Roman"/>
        </w:rPr>
        <w:t>broncodilatación</w:t>
      </w:r>
      <w:proofErr w:type="spellEnd"/>
      <w:r w:rsidRPr="00FA783A">
        <w:rPr>
          <w:rFonts w:cs="Times New Roman"/>
        </w:rPr>
        <w:t xml:space="preserve"> suele ser negativa dado que no se produce un incremento significativo de la </w:t>
      </w:r>
      <w:proofErr w:type="spellStart"/>
      <w:r w:rsidRPr="00FA783A">
        <w:rPr>
          <w:rFonts w:cs="Times New Roman"/>
        </w:rPr>
        <w:t>SReff</w:t>
      </w:r>
      <w:proofErr w:type="spellEnd"/>
      <w:r w:rsidRPr="00FA783A">
        <w:rPr>
          <w:rFonts w:cs="Times New Roman"/>
        </w:rPr>
        <w:t xml:space="preserve"> ni una disminución de</w:t>
      </w:r>
      <w:r w:rsidR="00FA783A">
        <w:rPr>
          <w:rFonts w:cs="Times New Roman"/>
        </w:rPr>
        <w:t xml:space="preserve"> la conductancia específica (</w:t>
      </w:r>
      <w:proofErr w:type="spellStart"/>
      <w:r w:rsidR="00FA783A">
        <w:rPr>
          <w:rFonts w:cs="Times New Roman"/>
        </w:rPr>
        <w:t>SG</w:t>
      </w:r>
      <w:r w:rsidRPr="00FA783A">
        <w:rPr>
          <w:rFonts w:cs="Times New Roman"/>
        </w:rPr>
        <w:t>eff</w:t>
      </w:r>
      <w:proofErr w:type="spellEnd"/>
      <w:r w:rsidRPr="00FA783A">
        <w:rPr>
          <w:rFonts w:cs="Times New Roman"/>
        </w:rPr>
        <w:t xml:space="preserve">) tras la toma de salbutamol inhalado. </w:t>
      </w:r>
    </w:p>
    <w:p w14:paraId="2900C3FE" w14:textId="77777777" w:rsidR="00FA783A" w:rsidRPr="005C2537" w:rsidRDefault="00FA783A" w:rsidP="00FA783A">
      <w:pPr>
        <w:rPr>
          <w:rFonts w:ascii="Arial" w:hAnsi="Arial" w:cs="Arial"/>
        </w:rPr>
      </w:pPr>
      <w:r w:rsidRPr="005C2537">
        <w:rPr>
          <w:rFonts w:ascii="Arial" w:hAnsi="Arial" w:cs="Arial"/>
        </w:rPr>
        <w:t xml:space="preserve">Correcta: </w:t>
      </w:r>
      <w:r>
        <w:rPr>
          <w:rFonts w:ascii="Arial" w:hAnsi="Arial" w:cs="Arial"/>
        </w:rPr>
        <w:t>d</w:t>
      </w:r>
    </w:p>
    <w:p w14:paraId="2CCEF575" w14:textId="77777777" w:rsidR="006F3935" w:rsidRPr="00FA783A" w:rsidRDefault="006F3935" w:rsidP="006F3935">
      <w:pPr>
        <w:spacing w:line="360" w:lineRule="auto"/>
        <w:rPr>
          <w:rFonts w:cs="Times New Roman"/>
        </w:rPr>
      </w:pPr>
    </w:p>
    <w:p w14:paraId="1AAB5D34" w14:textId="7BEC92A1" w:rsidR="006F3935" w:rsidRPr="00FA783A" w:rsidRDefault="006169C2" w:rsidP="006F3935">
      <w:pPr>
        <w:spacing w:line="360" w:lineRule="auto"/>
        <w:rPr>
          <w:rFonts w:cs="Times New Roman"/>
        </w:rPr>
      </w:pPr>
      <w:r w:rsidRPr="00FA783A">
        <w:rPr>
          <w:rFonts w:cs="Times New Roman"/>
        </w:rPr>
        <w:t>17</w:t>
      </w:r>
      <w:r w:rsidR="00FA783A" w:rsidRPr="00FA783A">
        <w:rPr>
          <w:rFonts w:cs="Times New Roman"/>
        </w:rPr>
        <w:t xml:space="preserve">. </w:t>
      </w:r>
      <w:r w:rsidR="006F3935" w:rsidRPr="00FA783A">
        <w:rPr>
          <w:rFonts w:cs="Times New Roman"/>
        </w:rPr>
        <w:t>Respecto a la espirometría forzada</w:t>
      </w:r>
      <w:r w:rsidR="00FA783A" w:rsidRPr="00FA783A">
        <w:rPr>
          <w:rFonts w:cs="Times New Roman"/>
        </w:rPr>
        <w:t xml:space="preserve"> en las enfermedades </w:t>
      </w:r>
      <w:r w:rsidR="00FA783A">
        <w:rPr>
          <w:rFonts w:cs="Times New Roman"/>
        </w:rPr>
        <w:t>intersticiales</w:t>
      </w:r>
      <w:r w:rsidR="00FA783A" w:rsidRPr="00FA783A">
        <w:rPr>
          <w:rFonts w:cs="Times New Roman"/>
        </w:rPr>
        <w:t>,</w:t>
      </w:r>
      <w:r w:rsidR="006F3935" w:rsidRPr="00FA783A">
        <w:rPr>
          <w:rFonts w:cs="Times New Roman"/>
        </w:rPr>
        <w:t xml:space="preserve"> señale la respuesta </w:t>
      </w:r>
      <w:r w:rsidR="00FA783A" w:rsidRPr="00FA783A">
        <w:rPr>
          <w:rFonts w:cs="Times New Roman"/>
        </w:rPr>
        <w:t>correcta:</w:t>
      </w:r>
    </w:p>
    <w:p w14:paraId="3B23433F" w14:textId="7132EF26" w:rsidR="006F3935" w:rsidRPr="00FA783A" w:rsidRDefault="006F3935" w:rsidP="00FA783A">
      <w:pPr>
        <w:pStyle w:val="Prrafodelista"/>
        <w:numPr>
          <w:ilvl w:val="0"/>
          <w:numId w:val="37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>Predomina un patrón obstructivo con disminución del FEV</w:t>
      </w:r>
      <w:r w:rsidRPr="00FA783A">
        <w:rPr>
          <w:rFonts w:cs="Times New Roman"/>
          <w:vertAlign w:val="subscript"/>
        </w:rPr>
        <w:t>1</w:t>
      </w:r>
      <w:r w:rsidRPr="00FA783A">
        <w:rPr>
          <w:rFonts w:cs="Times New Roman"/>
        </w:rPr>
        <w:t>/FVC.</w:t>
      </w:r>
    </w:p>
    <w:p w14:paraId="52D799EF" w14:textId="2B0D6864" w:rsidR="006F3935" w:rsidRPr="00FA783A" w:rsidRDefault="006F3935" w:rsidP="00FA783A">
      <w:pPr>
        <w:pStyle w:val="Prrafodelista"/>
        <w:numPr>
          <w:ilvl w:val="0"/>
          <w:numId w:val="37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>Predomina un patrón restrictivo con disminución de la FVC (&lt; 80%) y aumento del cociente FEV</w:t>
      </w:r>
      <w:r w:rsidRPr="00FA783A">
        <w:rPr>
          <w:rFonts w:cs="Times New Roman"/>
          <w:vertAlign w:val="subscript"/>
        </w:rPr>
        <w:t>1</w:t>
      </w:r>
      <w:r w:rsidRPr="00FA783A">
        <w:rPr>
          <w:rFonts w:cs="Times New Roman"/>
        </w:rPr>
        <w:t>/FVC.</w:t>
      </w:r>
    </w:p>
    <w:p w14:paraId="12B3D549" w14:textId="0DD79207" w:rsidR="006F3935" w:rsidRPr="00FA783A" w:rsidRDefault="006F3935" w:rsidP="00FA783A">
      <w:pPr>
        <w:pStyle w:val="Prrafodelista"/>
        <w:numPr>
          <w:ilvl w:val="0"/>
          <w:numId w:val="37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 xml:space="preserve">La prueba de </w:t>
      </w:r>
      <w:proofErr w:type="spellStart"/>
      <w:r w:rsidRPr="00FA783A">
        <w:rPr>
          <w:rFonts w:cs="Times New Roman"/>
        </w:rPr>
        <w:t>broncodilatación</w:t>
      </w:r>
      <w:proofErr w:type="spellEnd"/>
      <w:r w:rsidRPr="00FA783A">
        <w:rPr>
          <w:rFonts w:cs="Times New Roman"/>
        </w:rPr>
        <w:t xml:space="preserve"> suele ser positiva.</w:t>
      </w:r>
    </w:p>
    <w:p w14:paraId="180A1F26" w14:textId="2211BF5B" w:rsidR="006F3935" w:rsidRPr="00FA783A" w:rsidRDefault="006F3935" w:rsidP="00FA783A">
      <w:pPr>
        <w:pStyle w:val="Prrafodelista"/>
        <w:numPr>
          <w:ilvl w:val="0"/>
          <w:numId w:val="37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>Predomina un patrón restrictivo con disminución del FEV</w:t>
      </w:r>
      <w:r w:rsidRPr="00FA783A">
        <w:rPr>
          <w:rFonts w:cs="Times New Roman"/>
          <w:vertAlign w:val="subscript"/>
        </w:rPr>
        <w:t xml:space="preserve">1 </w:t>
      </w:r>
      <w:r w:rsidRPr="00FA783A">
        <w:rPr>
          <w:rFonts w:cs="Times New Roman"/>
        </w:rPr>
        <w:t xml:space="preserve">inferior al 80%. </w:t>
      </w:r>
    </w:p>
    <w:p w14:paraId="36CA94D6" w14:textId="282AB6D3" w:rsidR="00FA783A" w:rsidRPr="00FA783A" w:rsidRDefault="00FA783A" w:rsidP="00FA783A">
      <w:pPr>
        <w:rPr>
          <w:rFonts w:ascii="Arial" w:hAnsi="Arial" w:cs="Arial"/>
        </w:rPr>
      </w:pPr>
      <w:r w:rsidRPr="00FA783A">
        <w:rPr>
          <w:rFonts w:ascii="Arial" w:hAnsi="Arial" w:cs="Arial"/>
        </w:rPr>
        <w:t xml:space="preserve">Correcta: </w:t>
      </w:r>
      <w:r>
        <w:rPr>
          <w:rFonts w:ascii="Arial" w:hAnsi="Arial" w:cs="Arial"/>
        </w:rPr>
        <w:t>d</w:t>
      </w:r>
    </w:p>
    <w:p w14:paraId="3BC76892" w14:textId="77777777" w:rsidR="00FA783A" w:rsidRDefault="00FA783A" w:rsidP="006F3935">
      <w:pPr>
        <w:spacing w:line="360" w:lineRule="auto"/>
        <w:rPr>
          <w:rFonts w:cs="Times New Roman"/>
        </w:rPr>
      </w:pPr>
    </w:p>
    <w:p w14:paraId="26A217EF" w14:textId="3A5D3DE8" w:rsidR="006F3935" w:rsidRPr="00FA783A" w:rsidRDefault="006169C2" w:rsidP="006F3935">
      <w:pPr>
        <w:spacing w:line="360" w:lineRule="auto"/>
        <w:jc w:val="both"/>
        <w:rPr>
          <w:rFonts w:cs="Times New Roman"/>
        </w:rPr>
      </w:pPr>
      <w:r w:rsidRPr="00FA783A">
        <w:rPr>
          <w:rFonts w:cs="Times New Roman"/>
        </w:rPr>
        <w:t>18</w:t>
      </w:r>
      <w:r w:rsidR="00FA783A" w:rsidRPr="00FA783A">
        <w:rPr>
          <w:rFonts w:cs="Times New Roman"/>
        </w:rPr>
        <w:t xml:space="preserve">. </w:t>
      </w:r>
      <w:r w:rsidR="006F3935" w:rsidRPr="00FA783A">
        <w:rPr>
          <w:rFonts w:cs="Times New Roman"/>
        </w:rPr>
        <w:t>Respecto a la prueba de difusión del monóxido de carbono (D</w:t>
      </w:r>
      <w:r w:rsidR="006F3935" w:rsidRPr="00FA783A">
        <w:rPr>
          <w:rFonts w:cs="Times New Roman"/>
          <w:vertAlign w:val="subscript"/>
        </w:rPr>
        <w:t>LCO</w:t>
      </w:r>
      <w:r w:rsidR="006F3935" w:rsidRPr="00FA783A">
        <w:rPr>
          <w:rFonts w:cs="Times New Roman"/>
        </w:rPr>
        <w:t>)</w:t>
      </w:r>
      <w:r w:rsidR="00FA783A" w:rsidRPr="00FA783A">
        <w:rPr>
          <w:rFonts w:cs="Times New Roman"/>
        </w:rPr>
        <w:t xml:space="preserve"> en los c</w:t>
      </w:r>
      <w:r w:rsidR="00341E56">
        <w:rPr>
          <w:rFonts w:cs="Times New Roman"/>
        </w:rPr>
        <w:t xml:space="preserve">asos de enfermedad </w:t>
      </w:r>
      <w:proofErr w:type="spellStart"/>
      <w:r w:rsidR="00341E56">
        <w:rPr>
          <w:rFonts w:cs="Times New Roman"/>
        </w:rPr>
        <w:t>intersiticial</w:t>
      </w:r>
      <w:proofErr w:type="spellEnd"/>
      <w:r w:rsidR="00FA783A" w:rsidRPr="00FA783A">
        <w:rPr>
          <w:rFonts w:cs="Times New Roman"/>
        </w:rPr>
        <w:t xml:space="preserve">, </w:t>
      </w:r>
      <w:r w:rsidR="006F3935" w:rsidRPr="00FA783A">
        <w:rPr>
          <w:rFonts w:cs="Times New Roman"/>
        </w:rPr>
        <w:t xml:space="preserve"> señale la respuesta </w:t>
      </w:r>
      <w:r w:rsidR="00FA783A" w:rsidRPr="00FA783A">
        <w:rPr>
          <w:rFonts w:cs="Times New Roman"/>
        </w:rPr>
        <w:t>falsa</w:t>
      </w:r>
      <w:r w:rsidR="006F3935" w:rsidRPr="00FA783A">
        <w:rPr>
          <w:rFonts w:cs="Times New Roman"/>
        </w:rPr>
        <w:t>:</w:t>
      </w:r>
    </w:p>
    <w:p w14:paraId="337CE359" w14:textId="1C80921D" w:rsidR="006F3935" w:rsidRPr="00341E56" w:rsidRDefault="006F3935" w:rsidP="00FA783A">
      <w:pPr>
        <w:pStyle w:val="Prrafodelista"/>
        <w:numPr>
          <w:ilvl w:val="0"/>
          <w:numId w:val="39"/>
        </w:numPr>
        <w:spacing w:line="360" w:lineRule="auto"/>
        <w:rPr>
          <w:rFonts w:cs="Times New Roman"/>
        </w:rPr>
      </w:pPr>
      <w:r w:rsidRPr="00FA783A">
        <w:rPr>
          <w:rFonts w:cs="Times New Roman"/>
        </w:rPr>
        <w:t xml:space="preserve">El intercambio gaseoso depende de la ventilación, la difusión a través de la </w:t>
      </w:r>
      <w:proofErr w:type="spellStart"/>
      <w:r w:rsidRPr="00FA783A">
        <w:rPr>
          <w:rFonts w:cs="Times New Roman"/>
        </w:rPr>
        <w:t>interfase</w:t>
      </w:r>
      <w:proofErr w:type="spellEnd"/>
      <w:r w:rsidRPr="00FA783A">
        <w:rPr>
          <w:rFonts w:cs="Times New Roman"/>
        </w:rPr>
        <w:t xml:space="preserve"> </w:t>
      </w:r>
      <w:r w:rsidRPr="00341E56">
        <w:rPr>
          <w:rFonts w:cs="Times New Roman"/>
        </w:rPr>
        <w:t>alveolo-capilar y de la perfusión pulmonar.</w:t>
      </w:r>
    </w:p>
    <w:p w14:paraId="592A97A9" w14:textId="1788D970" w:rsidR="006F3935" w:rsidRPr="00341E56" w:rsidRDefault="006F3935" w:rsidP="00FA783A">
      <w:pPr>
        <w:pStyle w:val="Prrafodelista"/>
        <w:numPr>
          <w:ilvl w:val="0"/>
          <w:numId w:val="39"/>
        </w:numPr>
        <w:spacing w:line="360" w:lineRule="auto"/>
        <w:jc w:val="both"/>
        <w:rPr>
          <w:rFonts w:cs="Times New Roman"/>
        </w:rPr>
      </w:pPr>
      <w:r w:rsidRPr="00341E56">
        <w:rPr>
          <w:rFonts w:cs="Times New Roman"/>
        </w:rPr>
        <w:t>La D</w:t>
      </w:r>
      <w:r w:rsidRPr="00341E56">
        <w:rPr>
          <w:rFonts w:cs="Times New Roman"/>
          <w:vertAlign w:val="subscript"/>
        </w:rPr>
        <w:t xml:space="preserve">LCO </w:t>
      </w:r>
      <w:r w:rsidRPr="00341E56">
        <w:rPr>
          <w:rFonts w:cs="Times New Roman"/>
        </w:rPr>
        <w:t xml:space="preserve">suele estar aumentada por alteración estructural de la </w:t>
      </w:r>
      <w:proofErr w:type="spellStart"/>
      <w:r w:rsidRPr="00341E56">
        <w:rPr>
          <w:rFonts w:cs="Times New Roman"/>
        </w:rPr>
        <w:t>interfase</w:t>
      </w:r>
      <w:proofErr w:type="spellEnd"/>
      <w:r w:rsidRPr="00341E56">
        <w:rPr>
          <w:rFonts w:cs="Times New Roman"/>
        </w:rPr>
        <w:t xml:space="preserve"> alveolo-capilar.</w:t>
      </w:r>
    </w:p>
    <w:p w14:paraId="52090F6D" w14:textId="364E828F" w:rsidR="006F3935" w:rsidRPr="00341E56" w:rsidRDefault="006F3935" w:rsidP="00FA783A">
      <w:pPr>
        <w:pStyle w:val="Prrafodelista"/>
        <w:numPr>
          <w:ilvl w:val="0"/>
          <w:numId w:val="39"/>
        </w:numPr>
        <w:spacing w:line="360" w:lineRule="auto"/>
        <w:rPr>
          <w:rFonts w:cs="Times New Roman"/>
        </w:rPr>
      </w:pPr>
      <w:r w:rsidRPr="00341E56">
        <w:rPr>
          <w:rFonts w:cs="Times New Roman"/>
        </w:rPr>
        <w:t>Habitualmente suele existir una reducción de la D</w:t>
      </w:r>
      <w:r w:rsidRPr="00341E56">
        <w:rPr>
          <w:rFonts w:cs="Times New Roman"/>
          <w:vertAlign w:val="subscript"/>
        </w:rPr>
        <w:t>LCO</w:t>
      </w:r>
      <w:r w:rsidRPr="00341E56">
        <w:rPr>
          <w:rFonts w:cs="Times New Roman"/>
        </w:rPr>
        <w:t>.</w:t>
      </w:r>
    </w:p>
    <w:p w14:paraId="59D951DE" w14:textId="77777777" w:rsidR="00FA783A" w:rsidRDefault="006F3935" w:rsidP="00FA783A">
      <w:pPr>
        <w:pStyle w:val="Prrafodelista"/>
        <w:numPr>
          <w:ilvl w:val="0"/>
          <w:numId w:val="39"/>
        </w:numPr>
        <w:spacing w:line="360" w:lineRule="auto"/>
        <w:jc w:val="both"/>
        <w:rPr>
          <w:rFonts w:cs="Times New Roman"/>
        </w:rPr>
      </w:pPr>
      <w:r w:rsidRPr="00341E56">
        <w:rPr>
          <w:rFonts w:cs="Times New Roman"/>
        </w:rPr>
        <w:lastRenderedPageBreak/>
        <w:t>En general para la</w:t>
      </w:r>
      <w:r w:rsidRPr="00FA783A">
        <w:rPr>
          <w:rFonts w:cs="Times New Roman"/>
        </w:rPr>
        <w:t xml:space="preserve"> valoración de las enfermedades intersticiales se recomienda realizar, espirometría forzada, </w:t>
      </w:r>
      <w:proofErr w:type="spellStart"/>
      <w:r w:rsidRPr="00FA783A">
        <w:rPr>
          <w:rFonts w:cs="Times New Roman"/>
        </w:rPr>
        <w:t>pletismografía</w:t>
      </w:r>
      <w:proofErr w:type="spellEnd"/>
      <w:r w:rsidRPr="00FA783A">
        <w:rPr>
          <w:rFonts w:cs="Times New Roman"/>
        </w:rPr>
        <w:t xml:space="preserve"> y prueba de D</w:t>
      </w:r>
      <w:r w:rsidRPr="00FA783A">
        <w:rPr>
          <w:rFonts w:cs="Times New Roman"/>
          <w:vertAlign w:val="subscript"/>
        </w:rPr>
        <w:t xml:space="preserve">LCO </w:t>
      </w:r>
      <w:r w:rsidRPr="00FA783A">
        <w:rPr>
          <w:rFonts w:cs="Times New Roman"/>
        </w:rPr>
        <w:t>siempre que la colaboración del paciente lo permita.</w:t>
      </w:r>
    </w:p>
    <w:p w14:paraId="5C70AD7A" w14:textId="57BC7DDD" w:rsidR="00FA783A" w:rsidRPr="00FA783A" w:rsidRDefault="00FA783A" w:rsidP="00FA783A">
      <w:pPr>
        <w:spacing w:line="360" w:lineRule="auto"/>
        <w:jc w:val="both"/>
        <w:rPr>
          <w:rFonts w:cs="Times New Roman"/>
        </w:rPr>
      </w:pPr>
      <w:r w:rsidRPr="00FA783A">
        <w:rPr>
          <w:rFonts w:ascii="Arial" w:hAnsi="Arial" w:cs="Arial"/>
        </w:rPr>
        <w:t xml:space="preserve">Correcta: </w:t>
      </w:r>
      <w:r>
        <w:rPr>
          <w:rFonts w:ascii="Arial" w:hAnsi="Arial" w:cs="Arial"/>
        </w:rPr>
        <w:t>b</w:t>
      </w:r>
    </w:p>
    <w:p w14:paraId="54DB583D" w14:textId="77777777" w:rsidR="006F3935" w:rsidRDefault="006F3935" w:rsidP="006F3935">
      <w:pPr>
        <w:spacing w:line="360" w:lineRule="auto"/>
        <w:jc w:val="both"/>
        <w:rPr>
          <w:rFonts w:cs="Times New Roman"/>
        </w:rPr>
      </w:pPr>
    </w:p>
    <w:p w14:paraId="6CE5BB91" w14:textId="35158DDE" w:rsidR="006F3935" w:rsidRPr="001D3538" w:rsidRDefault="006F3935" w:rsidP="006F3935">
      <w:p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1</w:t>
      </w:r>
      <w:r w:rsidR="006169C2" w:rsidRPr="001D3538">
        <w:rPr>
          <w:rFonts w:cs="Times New Roman"/>
        </w:rPr>
        <w:t>9</w:t>
      </w:r>
      <w:r w:rsidR="001D3538" w:rsidRPr="001D3538">
        <w:rPr>
          <w:rFonts w:cs="Times New Roman"/>
        </w:rPr>
        <w:t xml:space="preserve">. </w:t>
      </w:r>
      <w:r w:rsidRPr="001D3538">
        <w:rPr>
          <w:rFonts w:cs="Times New Roman"/>
        </w:rPr>
        <w:t>Respecto al diagnóstico de la bronquiolitis oblitera</w:t>
      </w:r>
      <w:r w:rsidR="001D3538" w:rsidRPr="001D3538">
        <w:rPr>
          <w:rFonts w:cs="Times New Roman"/>
        </w:rPr>
        <w:t>nte señale la respuesta correcta</w:t>
      </w:r>
      <w:r w:rsidRPr="001D3538">
        <w:rPr>
          <w:rFonts w:cs="Times New Roman"/>
        </w:rPr>
        <w:t>:</w:t>
      </w:r>
    </w:p>
    <w:p w14:paraId="644AB1E8" w14:textId="1F456528" w:rsidR="006F3935" w:rsidRPr="001D3538" w:rsidRDefault="006F3935" w:rsidP="001D3538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 xml:space="preserve">Predomina un patrón obstructivo fijo con incremento de volúmenes pulmonares. </w:t>
      </w:r>
    </w:p>
    <w:p w14:paraId="55D21757" w14:textId="444669C0" w:rsidR="001D3538" w:rsidRPr="001D3538" w:rsidRDefault="006F3935" w:rsidP="001D3538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Debe realizarse siempre una espirometría lenta para determinar la capacidad vial.</w:t>
      </w:r>
      <w:r w:rsidR="001D3538" w:rsidRPr="001D3538">
        <w:rPr>
          <w:rFonts w:cs="Times New Roman"/>
        </w:rPr>
        <w:t xml:space="preserve"> </w:t>
      </w:r>
      <w:r w:rsidR="001D3538" w:rsidRPr="001D3538">
        <w:rPr>
          <w:rFonts w:cs="Times New Roman"/>
        </w:rPr>
        <w:t xml:space="preserve">a) Actualmente el diagnóstico debe incluir siempre una biopsia pulmonar así como pruebas de función pulmonar. </w:t>
      </w:r>
    </w:p>
    <w:p w14:paraId="77D63959" w14:textId="5C53C9C2" w:rsidR="001D3538" w:rsidRPr="001D3538" w:rsidRDefault="001D3538" w:rsidP="001D3538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Respecto a la función pulmonar predomina generalmente un patrón restrictivo.</w:t>
      </w:r>
    </w:p>
    <w:p w14:paraId="6DBF0FE8" w14:textId="2CBA1736" w:rsidR="001D3538" w:rsidRPr="001D3538" w:rsidRDefault="001D3538" w:rsidP="006F3935">
      <w:pPr>
        <w:pStyle w:val="Prrafodelista"/>
        <w:numPr>
          <w:ilvl w:val="0"/>
          <w:numId w:val="41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 xml:space="preserve">Respecto a la función pulmonar predomina un patrón obstructivo y la prueba de </w:t>
      </w:r>
      <w:proofErr w:type="spellStart"/>
      <w:r w:rsidRPr="001D3538">
        <w:rPr>
          <w:rFonts w:cs="Times New Roman"/>
        </w:rPr>
        <w:t>broncodilatación</w:t>
      </w:r>
      <w:proofErr w:type="spellEnd"/>
      <w:r w:rsidRPr="001D3538">
        <w:rPr>
          <w:rFonts w:cs="Times New Roman"/>
        </w:rPr>
        <w:t xml:space="preserve"> suele ser positiva. </w:t>
      </w:r>
    </w:p>
    <w:p w14:paraId="27B77CA5" w14:textId="156CA88B" w:rsidR="001D3538" w:rsidRPr="00FA783A" w:rsidRDefault="001D3538" w:rsidP="001D3538">
      <w:pPr>
        <w:spacing w:line="360" w:lineRule="auto"/>
        <w:jc w:val="both"/>
        <w:rPr>
          <w:rFonts w:cs="Times New Roman"/>
        </w:rPr>
      </w:pPr>
      <w:r w:rsidRPr="00FA783A">
        <w:rPr>
          <w:rFonts w:ascii="Arial" w:hAnsi="Arial" w:cs="Arial"/>
        </w:rPr>
        <w:t xml:space="preserve">Correcta: </w:t>
      </w:r>
      <w:r>
        <w:rPr>
          <w:rFonts w:ascii="Arial" w:hAnsi="Arial" w:cs="Arial"/>
        </w:rPr>
        <w:t>a</w:t>
      </w:r>
    </w:p>
    <w:p w14:paraId="021D93AB" w14:textId="77777777" w:rsidR="006F3935" w:rsidRPr="001D3538" w:rsidRDefault="006F3935" w:rsidP="006F3935">
      <w:pPr>
        <w:spacing w:line="360" w:lineRule="auto"/>
        <w:jc w:val="both"/>
        <w:rPr>
          <w:rFonts w:cs="Times New Roman"/>
        </w:rPr>
      </w:pPr>
    </w:p>
    <w:p w14:paraId="13D3C3CC" w14:textId="087B8BB5" w:rsidR="006F3935" w:rsidRPr="001D3538" w:rsidRDefault="006169C2" w:rsidP="006F3935">
      <w:p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20</w:t>
      </w:r>
      <w:r w:rsidR="001D3538" w:rsidRPr="001D3538">
        <w:rPr>
          <w:rFonts w:cs="Times New Roman"/>
        </w:rPr>
        <w:t xml:space="preserve">. </w:t>
      </w:r>
      <w:r w:rsidR="006F3935" w:rsidRPr="001D3538">
        <w:rPr>
          <w:rFonts w:cs="Times New Roman"/>
        </w:rPr>
        <w:t xml:space="preserve">Respecto a la </w:t>
      </w:r>
      <w:proofErr w:type="spellStart"/>
      <w:r w:rsidR="006F3935" w:rsidRPr="001D3538">
        <w:rPr>
          <w:rFonts w:cs="Times New Roman"/>
        </w:rPr>
        <w:t>pletismografía</w:t>
      </w:r>
      <w:proofErr w:type="spellEnd"/>
      <w:r w:rsidR="006F3935" w:rsidRPr="001D3538">
        <w:rPr>
          <w:rFonts w:cs="Times New Roman"/>
        </w:rPr>
        <w:t xml:space="preserve"> </w:t>
      </w:r>
      <w:r w:rsidR="001D3538" w:rsidRPr="001D3538">
        <w:rPr>
          <w:rFonts w:cs="Times New Roman"/>
        </w:rPr>
        <w:t xml:space="preserve">en la bronquiolitis obliterante, </w:t>
      </w:r>
      <w:r w:rsidR="006F3935" w:rsidRPr="001D3538">
        <w:rPr>
          <w:rFonts w:cs="Times New Roman"/>
        </w:rPr>
        <w:t xml:space="preserve">señale la respuesta </w:t>
      </w:r>
      <w:r w:rsidR="001D3538" w:rsidRPr="001D3538">
        <w:rPr>
          <w:rFonts w:cs="Times New Roman"/>
        </w:rPr>
        <w:t>correcta</w:t>
      </w:r>
      <w:r w:rsidR="006F3935" w:rsidRPr="001D3538">
        <w:rPr>
          <w:rFonts w:cs="Times New Roman"/>
        </w:rPr>
        <w:t>:</w:t>
      </w:r>
    </w:p>
    <w:p w14:paraId="3E0B1F35" w14:textId="710AE839" w:rsidR="006F3935" w:rsidRPr="001D3538" w:rsidRDefault="006F3935" w:rsidP="001D3538">
      <w:pPr>
        <w:pStyle w:val="Prrafodelista"/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Se objetiva generalmente un patrón obstructivo con incremento de la resistencia especifica de la vía aérea (</w:t>
      </w:r>
      <w:proofErr w:type="spellStart"/>
      <w:r w:rsidRPr="001D3538">
        <w:rPr>
          <w:rFonts w:cs="Times New Roman"/>
        </w:rPr>
        <w:t>SReff</w:t>
      </w:r>
      <w:proofErr w:type="spellEnd"/>
      <w:r w:rsidRPr="001D3538">
        <w:rPr>
          <w:rFonts w:cs="Times New Roman"/>
        </w:rPr>
        <w:t>) y de la conductancia específica (</w:t>
      </w:r>
      <w:proofErr w:type="spellStart"/>
      <w:r w:rsidRPr="001D3538">
        <w:rPr>
          <w:rFonts w:cs="Times New Roman"/>
        </w:rPr>
        <w:t>SGeff</w:t>
      </w:r>
      <w:proofErr w:type="spellEnd"/>
      <w:r w:rsidRPr="001D3538">
        <w:rPr>
          <w:rFonts w:cs="Times New Roman"/>
        </w:rPr>
        <w:t>).</w:t>
      </w:r>
    </w:p>
    <w:p w14:paraId="163336D3" w14:textId="5B5FBA5B" w:rsidR="006F3935" w:rsidRPr="001D3538" w:rsidRDefault="006F3935" w:rsidP="001D3538">
      <w:pPr>
        <w:pStyle w:val="Prrafodelista"/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 xml:space="preserve">Predomina un patrón restrictivo. </w:t>
      </w:r>
    </w:p>
    <w:p w14:paraId="45CAF1A0" w14:textId="5BA952FC" w:rsidR="006F3935" w:rsidRPr="001D3538" w:rsidRDefault="006F3935" w:rsidP="001D3538">
      <w:pPr>
        <w:pStyle w:val="Prrafodelista"/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 xml:space="preserve">La capacidad pulmonar total suele estar disminuida. </w:t>
      </w:r>
    </w:p>
    <w:p w14:paraId="15A47114" w14:textId="61D25BA4" w:rsidR="006F3935" w:rsidRPr="001D3538" w:rsidRDefault="006F3935" w:rsidP="001D3538">
      <w:pPr>
        <w:pStyle w:val="Prrafodelista"/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1D3538">
        <w:rPr>
          <w:rFonts w:cs="Times New Roman"/>
        </w:rPr>
        <w:t>La morfología de la curva proporciona información sobre la localización de la obstrucción.</w:t>
      </w:r>
    </w:p>
    <w:p w14:paraId="72C1C9D8" w14:textId="2D943A0F" w:rsidR="001D3538" w:rsidRPr="001D3538" w:rsidRDefault="001D3538" w:rsidP="001D3538">
      <w:pPr>
        <w:spacing w:line="360" w:lineRule="auto"/>
        <w:jc w:val="both"/>
        <w:rPr>
          <w:rFonts w:cs="Times New Roman"/>
        </w:rPr>
      </w:pPr>
      <w:r w:rsidRPr="001D3538">
        <w:rPr>
          <w:rFonts w:ascii="Arial" w:hAnsi="Arial" w:cs="Arial"/>
        </w:rPr>
        <w:t xml:space="preserve">Correcta: </w:t>
      </w:r>
      <w:r>
        <w:rPr>
          <w:rFonts w:ascii="Arial" w:hAnsi="Arial" w:cs="Arial"/>
        </w:rPr>
        <w:t>d</w:t>
      </w:r>
    </w:p>
    <w:p w14:paraId="5FE77EE5" w14:textId="77777777" w:rsidR="006F3935" w:rsidRPr="006F3935" w:rsidRDefault="006F3935">
      <w:pPr>
        <w:rPr>
          <w:rFonts w:ascii="Arial" w:hAnsi="Arial" w:cs="Arial"/>
        </w:rPr>
      </w:pPr>
    </w:p>
    <w:sectPr w:rsidR="006F3935" w:rsidRPr="006F3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oundrySterling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776"/>
    <w:multiLevelType w:val="hybridMultilevel"/>
    <w:tmpl w:val="5C3029A4"/>
    <w:lvl w:ilvl="0" w:tplc="3E20B6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890A5F"/>
    <w:multiLevelType w:val="hybridMultilevel"/>
    <w:tmpl w:val="332695F8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723740"/>
    <w:multiLevelType w:val="hybridMultilevel"/>
    <w:tmpl w:val="89062DEC"/>
    <w:lvl w:ilvl="0" w:tplc="3E20B6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517108"/>
    <w:multiLevelType w:val="hybridMultilevel"/>
    <w:tmpl w:val="BAE8F2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175C6"/>
    <w:multiLevelType w:val="hybridMultilevel"/>
    <w:tmpl w:val="3CEA5E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44F75"/>
    <w:multiLevelType w:val="hybridMultilevel"/>
    <w:tmpl w:val="04C68250"/>
    <w:lvl w:ilvl="0" w:tplc="3E20B6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26169A"/>
    <w:multiLevelType w:val="hybridMultilevel"/>
    <w:tmpl w:val="ADD0AF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4274F"/>
    <w:multiLevelType w:val="hybridMultilevel"/>
    <w:tmpl w:val="33F6B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8161D"/>
    <w:multiLevelType w:val="hybridMultilevel"/>
    <w:tmpl w:val="05E0C1B4"/>
    <w:lvl w:ilvl="0" w:tplc="718A20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4D4C48"/>
    <w:multiLevelType w:val="hybridMultilevel"/>
    <w:tmpl w:val="45B0E5C0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0704D9"/>
    <w:multiLevelType w:val="hybridMultilevel"/>
    <w:tmpl w:val="95DCB4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3286B"/>
    <w:multiLevelType w:val="hybridMultilevel"/>
    <w:tmpl w:val="410235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B3559"/>
    <w:multiLevelType w:val="hybridMultilevel"/>
    <w:tmpl w:val="B3962C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81553"/>
    <w:multiLevelType w:val="hybridMultilevel"/>
    <w:tmpl w:val="68DA1304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475231"/>
    <w:multiLevelType w:val="hybridMultilevel"/>
    <w:tmpl w:val="1C0656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945CA"/>
    <w:multiLevelType w:val="hybridMultilevel"/>
    <w:tmpl w:val="399C702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E6D1E"/>
    <w:multiLevelType w:val="hybridMultilevel"/>
    <w:tmpl w:val="2C8C43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C01B1"/>
    <w:multiLevelType w:val="hybridMultilevel"/>
    <w:tmpl w:val="885CC94A"/>
    <w:lvl w:ilvl="0" w:tplc="69544DB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A7B091D"/>
    <w:multiLevelType w:val="hybridMultilevel"/>
    <w:tmpl w:val="9B9897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3033E"/>
    <w:multiLevelType w:val="hybridMultilevel"/>
    <w:tmpl w:val="2C9CAD4A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BF3134"/>
    <w:multiLevelType w:val="hybridMultilevel"/>
    <w:tmpl w:val="AA2AC15E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0A7684A"/>
    <w:multiLevelType w:val="hybridMultilevel"/>
    <w:tmpl w:val="56A670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617D3"/>
    <w:multiLevelType w:val="hybridMultilevel"/>
    <w:tmpl w:val="68F2713C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ED268F"/>
    <w:multiLevelType w:val="hybridMultilevel"/>
    <w:tmpl w:val="EA742A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2455F"/>
    <w:multiLevelType w:val="hybridMultilevel"/>
    <w:tmpl w:val="AFAE55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246B2"/>
    <w:multiLevelType w:val="hybridMultilevel"/>
    <w:tmpl w:val="A4DCF91C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8835C63"/>
    <w:multiLevelType w:val="hybridMultilevel"/>
    <w:tmpl w:val="25C42D64"/>
    <w:lvl w:ilvl="0" w:tplc="3E20B6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88223B"/>
    <w:multiLevelType w:val="hybridMultilevel"/>
    <w:tmpl w:val="BE3C8B5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826F9"/>
    <w:multiLevelType w:val="hybridMultilevel"/>
    <w:tmpl w:val="1C8EF34E"/>
    <w:lvl w:ilvl="0" w:tplc="6DF6E4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667339"/>
    <w:multiLevelType w:val="hybridMultilevel"/>
    <w:tmpl w:val="5A665822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0FD1E2A"/>
    <w:multiLevelType w:val="hybridMultilevel"/>
    <w:tmpl w:val="C23AAA28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A83DA9"/>
    <w:multiLevelType w:val="hybridMultilevel"/>
    <w:tmpl w:val="9D64B5E2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7E92787"/>
    <w:multiLevelType w:val="hybridMultilevel"/>
    <w:tmpl w:val="598EF736"/>
    <w:lvl w:ilvl="0" w:tplc="3E20B6B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826496E"/>
    <w:multiLevelType w:val="hybridMultilevel"/>
    <w:tmpl w:val="573C35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F0CED"/>
    <w:multiLevelType w:val="hybridMultilevel"/>
    <w:tmpl w:val="101A0FB6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4F11CCA"/>
    <w:multiLevelType w:val="hybridMultilevel"/>
    <w:tmpl w:val="32483C64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6D641FB"/>
    <w:multiLevelType w:val="hybridMultilevel"/>
    <w:tmpl w:val="DB865830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AC388F"/>
    <w:multiLevelType w:val="hybridMultilevel"/>
    <w:tmpl w:val="A54E09C4"/>
    <w:lvl w:ilvl="0" w:tplc="3E20B6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AEA2712"/>
    <w:multiLevelType w:val="hybridMultilevel"/>
    <w:tmpl w:val="09DEFFA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46BA0"/>
    <w:multiLevelType w:val="hybridMultilevel"/>
    <w:tmpl w:val="37FAC20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D64491F"/>
    <w:multiLevelType w:val="hybridMultilevel"/>
    <w:tmpl w:val="F2E260A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D6CB8"/>
    <w:multiLevelType w:val="hybridMultilevel"/>
    <w:tmpl w:val="477CBCC4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2">
    <w:nsid w:val="7DDA7A72"/>
    <w:multiLevelType w:val="hybridMultilevel"/>
    <w:tmpl w:val="8380358C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0"/>
  </w:num>
  <w:num w:numId="2">
    <w:abstractNumId w:val="8"/>
  </w:num>
  <w:num w:numId="3">
    <w:abstractNumId w:val="23"/>
  </w:num>
  <w:num w:numId="4">
    <w:abstractNumId w:val="33"/>
  </w:num>
  <w:num w:numId="5">
    <w:abstractNumId w:val="15"/>
  </w:num>
  <w:num w:numId="6">
    <w:abstractNumId w:val="4"/>
  </w:num>
  <w:num w:numId="7">
    <w:abstractNumId w:val="21"/>
  </w:num>
  <w:num w:numId="8">
    <w:abstractNumId w:val="3"/>
  </w:num>
  <w:num w:numId="9">
    <w:abstractNumId w:val="6"/>
  </w:num>
  <w:num w:numId="10">
    <w:abstractNumId w:val="29"/>
  </w:num>
  <w:num w:numId="11">
    <w:abstractNumId w:val="7"/>
  </w:num>
  <w:num w:numId="12">
    <w:abstractNumId w:val="22"/>
  </w:num>
  <w:num w:numId="13">
    <w:abstractNumId w:val="11"/>
  </w:num>
  <w:num w:numId="14">
    <w:abstractNumId w:val="30"/>
  </w:num>
  <w:num w:numId="15">
    <w:abstractNumId w:val="10"/>
  </w:num>
  <w:num w:numId="16">
    <w:abstractNumId w:val="39"/>
  </w:num>
  <w:num w:numId="17">
    <w:abstractNumId w:val="28"/>
  </w:num>
  <w:num w:numId="18">
    <w:abstractNumId w:val="31"/>
  </w:num>
  <w:num w:numId="19">
    <w:abstractNumId w:val="27"/>
  </w:num>
  <w:num w:numId="20">
    <w:abstractNumId w:val="24"/>
  </w:num>
  <w:num w:numId="21">
    <w:abstractNumId w:val="36"/>
  </w:num>
  <w:num w:numId="22">
    <w:abstractNumId w:val="19"/>
  </w:num>
  <w:num w:numId="23">
    <w:abstractNumId w:val="12"/>
  </w:num>
  <w:num w:numId="24">
    <w:abstractNumId w:val="13"/>
  </w:num>
  <w:num w:numId="25">
    <w:abstractNumId w:val="16"/>
  </w:num>
  <w:num w:numId="26">
    <w:abstractNumId w:val="35"/>
  </w:num>
  <w:num w:numId="27">
    <w:abstractNumId w:val="14"/>
  </w:num>
  <w:num w:numId="28">
    <w:abstractNumId w:val="1"/>
  </w:num>
  <w:num w:numId="29">
    <w:abstractNumId w:val="0"/>
  </w:num>
  <w:num w:numId="30">
    <w:abstractNumId w:val="32"/>
  </w:num>
  <w:num w:numId="31">
    <w:abstractNumId w:val="26"/>
  </w:num>
  <w:num w:numId="32">
    <w:abstractNumId w:val="41"/>
  </w:num>
  <w:num w:numId="33">
    <w:abstractNumId w:val="25"/>
  </w:num>
  <w:num w:numId="34">
    <w:abstractNumId w:val="5"/>
  </w:num>
  <w:num w:numId="35">
    <w:abstractNumId w:val="9"/>
  </w:num>
  <w:num w:numId="36">
    <w:abstractNumId w:val="37"/>
  </w:num>
  <w:num w:numId="37">
    <w:abstractNumId w:val="20"/>
  </w:num>
  <w:num w:numId="38">
    <w:abstractNumId w:val="17"/>
  </w:num>
  <w:num w:numId="39">
    <w:abstractNumId w:val="34"/>
  </w:num>
  <w:num w:numId="40">
    <w:abstractNumId w:val="2"/>
  </w:num>
  <w:num w:numId="41">
    <w:abstractNumId w:val="42"/>
  </w:num>
  <w:num w:numId="42">
    <w:abstractNumId w:val="38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AD"/>
    <w:rsid w:val="000B5012"/>
    <w:rsid w:val="001A18AD"/>
    <w:rsid w:val="001D3538"/>
    <w:rsid w:val="002102B7"/>
    <w:rsid w:val="002300B2"/>
    <w:rsid w:val="00341E56"/>
    <w:rsid w:val="003C5301"/>
    <w:rsid w:val="00506A93"/>
    <w:rsid w:val="00522803"/>
    <w:rsid w:val="005A70F4"/>
    <w:rsid w:val="005C2537"/>
    <w:rsid w:val="006169C2"/>
    <w:rsid w:val="006B3079"/>
    <w:rsid w:val="006F3935"/>
    <w:rsid w:val="008514CB"/>
    <w:rsid w:val="00883B46"/>
    <w:rsid w:val="00887768"/>
    <w:rsid w:val="008923A5"/>
    <w:rsid w:val="00A9031D"/>
    <w:rsid w:val="00B922E6"/>
    <w:rsid w:val="00B97EC3"/>
    <w:rsid w:val="00BC3A5C"/>
    <w:rsid w:val="00CB5F83"/>
    <w:rsid w:val="00CC4B87"/>
    <w:rsid w:val="00E2009E"/>
    <w:rsid w:val="00E31F02"/>
    <w:rsid w:val="00F22904"/>
    <w:rsid w:val="00F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E6E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1233</Words>
  <Characters>6784</Characters>
  <Application>Microsoft Macintosh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KORTA MURUA</dc:creator>
  <cp:lastModifiedBy>Eduardo Perez-Yarza</cp:lastModifiedBy>
  <cp:revision>2</cp:revision>
  <dcterms:created xsi:type="dcterms:W3CDTF">2014-05-25T14:47:00Z</dcterms:created>
  <dcterms:modified xsi:type="dcterms:W3CDTF">2014-05-25T14:47:00Z</dcterms:modified>
</cp:coreProperties>
</file>